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AC" w:rsidRDefault="00C566AC">
      <w:pPr>
        <w:ind w:left="168" w:right="268"/>
      </w:pPr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2308A3">
        <w:t>เดือน</w:t>
      </w:r>
      <w:proofErr w:type="spellEnd"/>
      <w:r w:rsidR="002308A3">
        <w:t xml:space="preserve"> </w:t>
      </w:r>
      <w:proofErr w:type="spellStart"/>
      <w:proofErr w:type="gramStart"/>
      <w:r w:rsidR="002308A3">
        <w:t>ตุลาคม</w:t>
      </w:r>
      <w:proofErr w:type="spellEnd"/>
      <w:r w:rsidR="002308A3">
        <w:t xml:space="preserve">  2567</w:t>
      </w:r>
      <w:proofErr w:type="gramEnd"/>
      <w:r w:rsidR="002308A3">
        <w:t xml:space="preserve"> </w:t>
      </w:r>
    </w:p>
    <w:p w:rsidR="00484806" w:rsidRDefault="00C566AC">
      <w:pPr>
        <w:ind w:left="168" w:right="268"/>
      </w:pPr>
      <w:r>
        <w:t>ส</w:t>
      </w:r>
      <w:r>
        <w:rPr>
          <w:rFonts w:hint="cs"/>
          <w:cs/>
        </w:rPr>
        <w:t>ำ</w:t>
      </w:r>
      <w:proofErr w:type="spellStart"/>
      <w:r w:rsidR="002308A3">
        <w:t>นักงานเขตพื้นที่การศึกษาประถมศ</w:t>
      </w:r>
      <w:proofErr w:type="spellEnd"/>
      <w:r>
        <w:rPr>
          <w:rFonts w:hint="cs"/>
          <w:cs/>
        </w:rPr>
        <w:t>ึ</w:t>
      </w:r>
      <w:proofErr w:type="spellStart"/>
      <w:r>
        <w:t>ก</w:t>
      </w:r>
      <w:r w:rsidR="002308A3">
        <w:t>ษาศรีสะเกษ</w:t>
      </w:r>
      <w:proofErr w:type="spellEnd"/>
      <w:r w:rsidR="002308A3">
        <w:t xml:space="preserve"> </w:t>
      </w:r>
      <w:proofErr w:type="spellStart"/>
      <w:r w:rsidR="002308A3">
        <w:t>เขต</w:t>
      </w:r>
      <w:proofErr w:type="spellEnd"/>
      <w:r w:rsidR="002308A3">
        <w:t xml:space="preserve"> 1 </w:t>
      </w:r>
      <w:proofErr w:type="spellStart"/>
      <w:proofErr w:type="gramStart"/>
      <w:r w:rsidR="002308A3">
        <w:t>เงินโอนเข้าบัญชีวันที่</w:t>
      </w:r>
      <w:proofErr w:type="spellEnd"/>
      <w:r w:rsidR="002308A3">
        <w:t xml:space="preserve">  30</w:t>
      </w:r>
      <w:proofErr w:type="gramEnd"/>
      <w:r w:rsidR="002308A3">
        <w:t xml:space="preserve"> </w:t>
      </w:r>
      <w:proofErr w:type="spellStart"/>
      <w:r w:rsidR="002308A3">
        <w:t>ตุลาคม</w:t>
      </w:r>
      <w:proofErr w:type="spellEnd"/>
      <w:r w:rsidR="002308A3">
        <w:t xml:space="preserve">  2567</w:t>
      </w:r>
    </w:p>
    <w:tbl>
      <w:tblPr>
        <w:tblStyle w:val="TableGrid"/>
        <w:tblW w:w="11194" w:type="dxa"/>
        <w:tblInd w:w="-1147" w:type="dxa"/>
        <w:tblCellMar>
          <w:top w:w="35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41"/>
        <w:gridCol w:w="2665"/>
        <w:gridCol w:w="10"/>
        <w:gridCol w:w="1821"/>
        <w:gridCol w:w="7"/>
        <w:gridCol w:w="1967"/>
        <w:gridCol w:w="6"/>
        <w:gridCol w:w="2150"/>
        <w:gridCol w:w="6"/>
        <w:gridCol w:w="1921"/>
      </w:tblGrid>
      <w:tr w:rsidR="00484806" w:rsidTr="00C566AC">
        <w:trPr>
          <w:trHeight w:val="96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806" w:rsidRDefault="002308A3">
            <w:pPr>
              <w:ind w:left="84" w:right="0" w:firstLine="0"/>
            </w:pPr>
            <w:proofErr w:type="spellStart"/>
            <w:r>
              <w:t>ที่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806" w:rsidRDefault="002308A3">
            <w:pPr>
              <w:ind w:left="89" w:right="0" w:firstLine="0"/>
            </w:pPr>
            <w:proofErr w:type="spellStart"/>
            <w:r>
              <w:t>ชื่อ-สกุล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806" w:rsidRDefault="002308A3">
            <w:pPr>
              <w:ind w:left="87" w:right="0" w:firstLine="0"/>
            </w:pPr>
            <w:proofErr w:type="spellStart"/>
            <w:r>
              <w:t>เลขบัญชี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2308A3">
            <w:pPr>
              <w:ind w:left="670" w:right="0" w:hanging="552"/>
              <w:jc w:val="left"/>
            </w:pPr>
            <w:r>
              <w:t xml:space="preserve"> </w:t>
            </w:r>
            <w:proofErr w:type="spellStart"/>
            <w:r>
              <w:t>ค่ากศ.บุตรบ</w:t>
            </w:r>
            <w:proofErr w:type="spellEnd"/>
            <w:r>
              <w:t xml:space="preserve"> </w:t>
            </w:r>
            <w:proofErr w:type="spellStart"/>
            <w:r>
              <w:t>านาญ</w:t>
            </w:r>
            <w:proofErr w:type="spellEnd"/>
            <w:r>
              <w:t xml:space="preserve"> 39/68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2308A3">
            <w:pPr>
              <w:ind w:left="669" w:right="0" w:hanging="422"/>
              <w:jc w:val="left"/>
            </w:pPr>
            <w:r>
              <w:t xml:space="preserve"> </w:t>
            </w:r>
            <w:proofErr w:type="spellStart"/>
            <w:r>
              <w:t>ค่ากศ.บุตรขรก</w:t>
            </w:r>
            <w:proofErr w:type="spellEnd"/>
            <w:r>
              <w:t>. 42/68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806" w:rsidRDefault="002308A3">
            <w:pPr>
              <w:ind w:left="87" w:right="0" w:firstLine="0"/>
            </w:pPr>
            <w:proofErr w:type="spellStart"/>
            <w:r>
              <w:t>รวมทั้งสิ้น</w:t>
            </w:r>
            <w:proofErr w:type="spellEnd"/>
          </w:p>
        </w:tc>
      </w:tr>
      <w:tr w:rsidR="00484806" w:rsidTr="00C566AC">
        <w:trPr>
          <w:trHeight w:val="481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1</w:t>
            </w:r>
          </w:p>
        </w:tc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นางวิไลวรรณ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บุญเอก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3111627640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</w:t>
            </w:r>
            <w:r w:rsidR="002308A3">
              <w:rPr>
                <w:b w:val="0"/>
              </w:rPr>
              <w:t>25,000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25,000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2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นายพิสัย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ละเลิศ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3111959791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</w:t>
            </w:r>
            <w:r w:rsidR="002308A3">
              <w:rPr>
                <w:b w:val="0"/>
              </w:rPr>
              <w:t>11,000</w:t>
            </w: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11,000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3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นายสถิต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ไกรยา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3111586553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</w:t>
            </w:r>
            <w:r w:rsidR="002308A3">
              <w:rPr>
                <w:b w:val="0"/>
              </w:rPr>
              <w:t xml:space="preserve">9,000 </w:t>
            </w: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9,000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4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นส.ภัสนันท์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อาสนะแก้วตระกูล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6779200212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2,750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2,750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5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นายแสงอุทัย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ชาภักดี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3110305283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12,700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12,700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6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นางจารุวรรณ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มงคลโคตร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3110431092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4,200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4,200 </w:t>
            </w:r>
          </w:p>
        </w:tc>
      </w:tr>
      <w:tr w:rsidR="00484806" w:rsidTr="00C566AC">
        <w:trPr>
          <w:trHeight w:val="481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7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นส.ปรียากรณ์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ศิริวีรพงษ์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3110963329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1,870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1,870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8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นายธนชัย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อุ่นอ้วน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3120275816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4,200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4,200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t>9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นางจิรัชยา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หงษ์จันทร์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3110508141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10,500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10,500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10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นายปฏิวัติ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จันล่องค</w:t>
            </w:r>
            <w:proofErr w:type="spellEnd"/>
            <w:r>
              <w:rPr>
                <w:b w:val="0"/>
              </w:rPr>
              <w:t xml:space="preserve"> า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3111585611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25,000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25,000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11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นางวรนุช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สามสี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9809672500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1,870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1,870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12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นายวรภัทร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นันทา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3121853872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2,630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2,630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13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นายกิตติพงษ์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ดีด่านค้อ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2130486991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2,670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2,670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14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นายไชยวิวัฒน์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วารินทร์ภัทร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3430234980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15,600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15,600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15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นายสุทัศน์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พุ่มไม้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3111984656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15,000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15,000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16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นายศุภชัย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เมตตามนุษย์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3113192676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2,750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2,750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17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นางสายสมร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นันทะสาร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3111577317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25,000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25,000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18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นายค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ครองยุติ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3111987507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3,740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3,740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19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าพูน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มงคลโคตร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3110166399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2,800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2,800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20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นายชาตรี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โขสูงเนิน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3121875183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9,400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9,400 </w:t>
            </w:r>
          </w:p>
        </w:tc>
      </w:tr>
      <w:tr w:rsidR="00484806" w:rsidTr="00C566AC">
        <w:trPr>
          <w:trHeight w:val="481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lastRenderedPageBreak/>
              <w:t>21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นางสสิยาภรณ์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เพลียซ้าย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3120012815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10,000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10,000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22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นางนิตยา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ปัญญาคม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3320055100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8,000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8,000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23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นางอุไร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กงแก้ว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3120349585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16,050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16,050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24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นส.ญาณิศา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มณีพร้าว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3430342988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4,000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4,000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25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นายคมกริช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อารีย์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3430294878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9,600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9,600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26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นส.เสาวนันท์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ทองทวี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3140668848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2,130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2,130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27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นส.สุนีย์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ใจเรือง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3380366471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8,956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8,956 </w:t>
            </w:r>
          </w:p>
        </w:tc>
      </w:tr>
      <w:tr w:rsidR="00484806" w:rsidTr="00C566AC"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28</w:t>
            </w:r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นางวนิดา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จันทร์มาลี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3110161435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3,300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</w:t>
            </w:r>
            <w:r w:rsidR="002308A3">
              <w:t xml:space="preserve">3,300 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1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29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นายประจักษ์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วิเศษพงษ์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8610126374</w:t>
            </w:r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25,000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 w:rsidP="00C566AC">
            <w:pPr>
              <w:ind w:left="94" w:right="0" w:firstLine="0"/>
              <w:jc w:val="left"/>
            </w:pPr>
            <w:r>
              <w:t xml:space="preserve">              </w:t>
            </w:r>
            <w:r>
              <w:rPr>
                <w:rFonts w:hint="cs"/>
                <w:cs/>
              </w:rPr>
              <w:t>2</w:t>
            </w:r>
            <w:r w:rsidR="002308A3">
              <w:t>5,000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30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นส.ณัฏฐ์ธกร</w:t>
            </w:r>
            <w:proofErr w:type="spellEnd"/>
            <w:r>
              <w:rPr>
                <w:b w:val="0"/>
              </w:rPr>
              <w:t xml:space="preserve"> ค</w:t>
            </w:r>
            <w:r>
              <w:rPr>
                <w:rFonts w:hint="cs"/>
                <w:b w:val="0"/>
                <w:cs/>
              </w:rPr>
              <w:t>ำ</w:t>
            </w:r>
            <w:proofErr w:type="spellStart"/>
            <w:r w:rsidR="002308A3">
              <w:rPr>
                <w:b w:val="0"/>
              </w:rPr>
              <w:t>าศรี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3110201577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3,500 </w:t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 </w:t>
            </w:r>
            <w:r w:rsidR="002308A3">
              <w:t xml:space="preserve">3,500 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31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นางทิษฏยา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โคตรพันธ์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3110878291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3,200 </w:t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 </w:t>
            </w:r>
            <w:r w:rsidR="002308A3">
              <w:t xml:space="preserve">3,200 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32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นส.ปรีดา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จริยานพิวาทย์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3110867222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 4,800 </w:t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82" w:right="0" w:firstLine="0"/>
              <w:jc w:val="left"/>
            </w:pPr>
            <w:r>
              <w:t xml:space="preserve">                </w:t>
            </w:r>
            <w:r w:rsidR="002308A3">
              <w:t xml:space="preserve">4,800 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173" w:right="0" w:firstLine="0"/>
              <w:jc w:val="left"/>
            </w:pPr>
            <w:r>
              <w:t>33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นางนิสราศักดิ์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เจียมเจริญศักดิ์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86" w:right="0" w:firstLine="0"/>
            </w:pPr>
            <w:r>
              <w:rPr>
                <w:b w:val="0"/>
              </w:rPr>
              <w:t>3110669064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2308A3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   23,630</w:t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23,630</w:t>
            </w: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1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  <w:bookmarkStart w:id="0" w:name="_GoBack"/>
            <w:bookmarkEnd w:id="0"/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0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81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79"/>
        </w:trPr>
        <w:tc>
          <w:tcPr>
            <w:tcW w:w="6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83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</w:tr>
      <w:tr w:rsidR="00484806" w:rsidTr="00C566AC">
        <w:tblPrEx>
          <w:tblCellMar>
            <w:top w:w="31" w:type="dxa"/>
          </w:tblCellMar>
        </w:tblPrEx>
        <w:trPr>
          <w:trHeight w:val="494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484806" w:rsidRDefault="00484806">
            <w:pPr>
              <w:spacing w:after="160"/>
              <w:ind w:left="0" w:right="0" w:firstLine="0"/>
              <w:jc w:val="left"/>
            </w:pPr>
          </w:p>
        </w:tc>
        <w:tc>
          <w:tcPr>
            <w:tcW w:w="4496" w:type="dxa"/>
            <w:gridSpan w:val="3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484806" w:rsidRDefault="002308A3">
            <w:pPr>
              <w:ind w:left="1520" w:right="0" w:firstLine="0"/>
              <w:jc w:val="left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974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484806" w:rsidRDefault="00C566AC">
            <w:pPr>
              <w:ind w:left="94" w:right="0" w:firstLine="0"/>
              <w:jc w:val="left"/>
            </w:pPr>
            <w:r>
              <w:t xml:space="preserve">              </w:t>
            </w:r>
            <w:r w:rsidR="002308A3">
              <w:t>45,000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484806" w:rsidRDefault="002308A3">
            <w:pPr>
              <w:ind w:left="106" w:right="0" w:firstLine="0"/>
              <w:jc w:val="left"/>
            </w:pPr>
            <w:r>
              <w:t xml:space="preserve">              264,846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484806" w:rsidRDefault="00C566AC">
            <w:pPr>
              <w:ind w:left="106" w:right="0" w:firstLine="0"/>
              <w:jc w:val="left"/>
            </w:pPr>
            <w:r>
              <w:t xml:space="preserve">            </w:t>
            </w:r>
            <w:r w:rsidR="002308A3">
              <w:t>309,846</w:t>
            </w:r>
          </w:p>
        </w:tc>
      </w:tr>
    </w:tbl>
    <w:p w:rsidR="002308A3" w:rsidRDefault="002308A3"/>
    <w:sectPr w:rsidR="002308A3">
      <w:pgSz w:w="11906" w:h="16838"/>
      <w:pgMar w:top="1440" w:right="1440" w:bottom="8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06"/>
    <w:rsid w:val="002308A3"/>
    <w:rsid w:val="00484806"/>
    <w:rsid w:val="00C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4E037-383B-4908-B29E-0CFCC094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83" w:right="283" w:hanging="10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2024-10-31T08:19:00Z</dcterms:created>
  <dcterms:modified xsi:type="dcterms:W3CDTF">2024-10-31T08:19:00Z</dcterms:modified>
</cp:coreProperties>
</file>