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289" w:rsidRPr="00D21289" w:rsidRDefault="00D21289" w:rsidP="00D21289">
      <w:pPr>
        <w:shd w:val="clear" w:color="auto" w:fill="FFFFFF"/>
        <w:spacing w:after="0" w:line="312" w:lineRule="atLeast"/>
        <w:textAlignment w:val="baseline"/>
        <w:outlineLvl w:val="0"/>
        <w:rPr>
          <w:rFonts w:ascii="TH SarabunPSK" w:eastAsia="Times New Roman" w:hAnsi="TH SarabunPSK" w:cs="TH SarabunPSK"/>
          <w:b/>
          <w:bCs/>
          <w:color w:val="000000"/>
          <w:kern w:val="36"/>
          <w:sz w:val="48"/>
          <w:szCs w:val="48"/>
        </w:rPr>
      </w:pPr>
      <w:r w:rsidRPr="00D21289">
        <w:rPr>
          <w:rFonts w:ascii="TH SarabunPSK" w:eastAsia="Times New Roman" w:hAnsi="TH SarabunPSK" w:cs="TH SarabunPSK"/>
          <w:b/>
          <w:bCs/>
          <w:color w:val="000000"/>
          <w:kern w:val="36"/>
          <w:sz w:val="48"/>
          <w:szCs w:val="48"/>
          <w:cs/>
        </w:rPr>
        <w:t xml:space="preserve">เหตุผลการนำ </w:t>
      </w:r>
      <w:r w:rsidRPr="00D21289">
        <w:rPr>
          <w:rFonts w:ascii="TH SarabunPSK" w:eastAsia="Times New Roman" w:hAnsi="TH SarabunPSK" w:cs="TH SarabunPSK"/>
          <w:b/>
          <w:bCs/>
          <w:color w:val="000000"/>
          <w:kern w:val="36"/>
          <w:sz w:val="48"/>
          <w:szCs w:val="48"/>
        </w:rPr>
        <w:t xml:space="preserve">KM </w:t>
      </w:r>
      <w:r w:rsidRPr="00D21289">
        <w:rPr>
          <w:rFonts w:ascii="TH SarabunPSK" w:eastAsia="Times New Roman" w:hAnsi="TH SarabunPSK" w:cs="TH SarabunPSK"/>
          <w:b/>
          <w:bCs/>
          <w:color w:val="000000"/>
          <w:kern w:val="36"/>
          <w:sz w:val="48"/>
          <w:szCs w:val="48"/>
          <w:cs/>
        </w:rPr>
        <w:t>มาใช้</w:t>
      </w:r>
    </w:p>
    <w:p w:rsidR="00D21289" w:rsidRDefault="00D21289" w:rsidP="00D21289">
      <w:pPr>
        <w:spacing w:after="0" w:line="240" w:lineRule="auto"/>
        <w:textAlignment w:val="baseline"/>
        <w:rPr>
          <w:rFonts w:ascii="TH SarabunPSK" w:eastAsia="Times New Roman" w:hAnsi="TH SarabunPSK" w:cs="TH SarabunPSK"/>
          <w:color w:val="333333"/>
          <w:sz w:val="48"/>
          <w:szCs w:val="48"/>
        </w:rPr>
      </w:pPr>
      <w:r w:rsidRPr="00D21289">
        <w:rPr>
          <w:rFonts w:ascii="TH SarabunPSK" w:eastAsia="Times New Roman" w:hAnsi="TH SarabunPSK" w:cs="TH SarabunPSK"/>
          <w:b/>
          <w:bCs/>
          <w:color w:val="333333"/>
          <w:sz w:val="48"/>
          <w:szCs w:val="48"/>
          <w:bdr w:val="none" w:sz="0" w:space="0" w:color="auto" w:frame="1"/>
          <w:cs/>
        </w:rPr>
        <w:t xml:space="preserve">เหตุผลของการนำ </w:t>
      </w:r>
      <w:r w:rsidRPr="00D21289">
        <w:rPr>
          <w:rFonts w:ascii="TH SarabunPSK" w:eastAsia="Times New Roman" w:hAnsi="TH SarabunPSK" w:cs="TH SarabunPSK"/>
          <w:b/>
          <w:bCs/>
          <w:color w:val="333333"/>
          <w:sz w:val="48"/>
          <w:szCs w:val="48"/>
          <w:bdr w:val="none" w:sz="0" w:space="0" w:color="auto" w:frame="1"/>
        </w:rPr>
        <w:t xml:space="preserve">Knowledge Management </w:t>
      </w:r>
      <w:r w:rsidRPr="00D21289">
        <w:rPr>
          <w:rFonts w:ascii="TH SarabunPSK" w:eastAsia="Times New Roman" w:hAnsi="TH SarabunPSK" w:cs="TH SarabunPSK"/>
          <w:b/>
          <w:bCs/>
          <w:color w:val="333333"/>
          <w:sz w:val="48"/>
          <w:szCs w:val="48"/>
          <w:bdr w:val="none" w:sz="0" w:space="0" w:color="auto" w:frame="1"/>
          <w:cs/>
        </w:rPr>
        <w:t>มาใช้</w:t>
      </w:r>
      <w:r w:rsidRPr="00D21289">
        <w:rPr>
          <w:rFonts w:ascii="TH SarabunPSK" w:eastAsia="Times New Roman" w:hAnsi="TH SarabunPSK" w:cs="TH SarabunPSK"/>
          <w:b/>
          <w:bCs/>
          <w:color w:val="333333"/>
          <w:sz w:val="48"/>
          <w:szCs w:val="48"/>
          <w:bdr w:val="none" w:sz="0" w:space="0" w:color="auto" w:frame="1"/>
        </w:rPr>
        <w:t> </w:t>
      </w:r>
      <w:r w:rsidRPr="00D21289">
        <w:rPr>
          <w:rFonts w:ascii="TH SarabunPSK" w:eastAsia="Times New Roman" w:hAnsi="TH SarabunPSK" w:cs="TH SarabunPSK"/>
          <w:color w:val="333333"/>
          <w:sz w:val="48"/>
          <w:szCs w:val="48"/>
        </w:rPr>
        <w:t> </w:t>
      </w:r>
    </w:p>
    <w:p w:rsidR="00D21289" w:rsidRPr="00D21289" w:rsidRDefault="00D21289" w:rsidP="00D21289">
      <w:pPr>
        <w:spacing w:after="0" w:line="240" w:lineRule="auto"/>
        <w:textAlignment w:val="baseline"/>
        <w:rPr>
          <w:rFonts w:ascii="TH SarabunPSK" w:eastAsia="Times New Roman" w:hAnsi="TH SarabunPSK" w:cs="TH SarabunPSK"/>
          <w:color w:val="333333"/>
          <w:sz w:val="48"/>
          <w:szCs w:val="48"/>
        </w:rPr>
      </w:pPr>
      <w:bookmarkStart w:id="0" w:name="_GoBack"/>
      <w:bookmarkEnd w:id="0"/>
      <w:r w:rsidRPr="00D21289">
        <w:rPr>
          <w:rFonts w:ascii="TH SarabunPSK" w:eastAsia="Times New Roman" w:hAnsi="TH SarabunPSK" w:cs="TH SarabunPSK"/>
          <w:color w:val="333333"/>
          <w:sz w:val="48"/>
          <w:szCs w:val="48"/>
          <w:cs/>
        </w:rPr>
        <w:t xml:space="preserve">มี </w:t>
      </w:r>
      <w:r w:rsidRPr="00D21289">
        <w:rPr>
          <w:rFonts w:ascii="TH SarabunPSK" w:eastAsia="Times New Roman" w:hAnsi="TH SarabunPSK" w:cs="TH SarabunPSK"/>
          <w:color w:val="333333"/>
          <w:sz w:val="48"/>
          <w:szCs w:val="48"/>
        </w:rPr>
        <w:t xml:space="preserve">3 </w:t>
      </w:r>
      <w:r w:rsidRPr="00D21289">
        <w:rPr>
          <w:rFonts w:ascii="TH SarabunPSK" w:eastAsia="Times New Roman" w:hAnsi="TH SarabunPSK" w:cs="TH SarabunPSK"/>
          <w:color w:val="333333"/>
          <w:sz w:val="48"/>
          <w:szCs w:val="48"/>
          <w:cs/>
        </w:rPr>
        <w:t>ประการ ได้แก่</w:t>
      </w:r>
    </w:p>
    <w:tbl>
      <w:tblPr>
        <w:tblW w:w="9000" w:type="dxa"/>
        <w:jc w:val="center"/>
        <w:tblBorders>
          <w:top w:val="single" w:sz="6" w:space="0" w:color="E7E7E7"/>
          <w:left w:val="single" w:sz="6" w:space="0" w:color="E7E7E7"/>
          <w:bottom w:val="single" w:sz="6" w:space="0" w:color="E7E7E7"/>
          <w:right w:val="single" w:sz="6" w:space="0" w:color="E7E7E7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D21289" w:rsidRPr="00D21289" w:rsidTr="00D21289">
        <w:trPr>
          <w:jc w:val="center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5" w:type="dxa"/>
              <w:left w:w="360" w:type="dxa"/>
              <w:bottom w:w="135" w:type="dxa"/>
              <w:right w:w="360" w:type="dxa"/>
            </w:tcMar>
            <w:vAlign w:val="bottom"/>
            <w:hideMark/>
          </w:tcPr>
          <w:p w:rsidR="00D21289" w:rsidRPr="00D21289" w:rsidRDefault="00D21289" w:rsidP="00D21289">
            <w:pPr>
              <w:spacing w:after="0" w:line="240" w:lineRule="auto"/>
              <w:rPr>
                <w:rFonts w:ascii="TH SarabunPSK" w:eastAsia="Times New Roman" w:hAnsi="TH SarabunPSK" w:cs="TH SarabunPSK"/>
                <w:color w:val="333333"/>
                <w:sz w:val="40"/>
                <w:szCs w:val="40"/>
              </w:rPr>
            </w:pPr>
          </w:p>
        </w:tc>
      </w:tr>
      <w:tr w:rsidR="00D21289" w:rsidRPr="00D21289" w:rsidTr="00D21289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5" w:type="dxa"/>
              <w:left w:w="360" w:type="dxa"/>
              <w:bottom w:w="135" w:type="dxa"/>
              <w:right w:w="360" w:type="dxa"/>
            </w:tcMar>
            <w:vAlign w:val="bottom"/>
            <w:hideMark/>
          </w:tcPr>
          <w:p w:rsidR="00D21289" w:rsidRPr="00D21289" w:rsidRDefault="00D21289" w:rsidP="00D21289">
            <w:pPr>
              <w:spacing w:after="300" w:line="360" w:lineRule="atLeast"/>
              <w:textAlignment w:val="baseline"/>
              <w:outlineLvl w:val="4"/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</w:pPr>
            <w:r w:rsidRPr="00D21289"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  <w:t>    1. </w:t>
            </w:r>
            <w:r w:rsidRPr="00D21289">
              <w:rPr>
                <w:rFonts w:ascii="TH SarabunPSK" w:eastAsia="Times New Roman" w:hAnsi="TH SarabunPSK" w:cs="TH SarabunPSK"/>
                <w:color w:val="000000"/>
                <w:sz w:val="40"/>
                <w:szCs w:val="40"/>
                <w:cs/>
              </w:rPr>
              <w:t>การเปลี่ยนแปลงเทคนิคในการบริหารงาน เทคนิคในการบริหารงานแบบเก่า เช่น การบริหารงานโดยรวม(</w:t>
            </w:r>
            <w:r w:rsidRPr="00D21289"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  <w:t>TQM)</w:t>
            </w:r>
            <w:r w:rsidRPr="00D21289"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  <w:br/>
            </w:r>
            <w:r w:rsidRPr="00D21289">
              <w:rPr>
                <w:rFonts w:ascii="TH SarabunPSK" w:eastAsia="Times New Roman" w:hAnsi="TH SarabunPSK" w:cs="TH SarabunPSK"/>
                <w:color w:val="000000"/>
                <w:sz w:val="40"/>
                <w:szCs w:val="40"/>
                <w:cs/>
              </w:rPr>
              <w:t>การรีเอ็นจิ</w:t>
            </w:r>
            <w:proofErr w:type="spellStart"/>
            <w:r w:rsidRPr="00D21289">
              <w:rPr>
                <w:rFonts w:ascii="TH SarabunPSK" w:eastAsia="Times New Roman" w:hAnsi="TH SarabunPSK" w:cs="TH SarabunPSK"/>
                <w:color w:val="000000"/>
                <w:sz w:val="40"/>
                <w:szCs w:val="40"/>
                <w:cs/>
              </w:rPr>
              <w:t>เนียริ่ง</w:t>
            </w:r>
            <w:proofErr w:type="spellEnd"/>
            <w:r w:rsidRPr="00D21289">
              <w:rPr>
                <w:rFonts w:ascii="TH SarabunPSK" w:eastAsia="Times New Roman" w:hAnsi="TH SarabunPSK" w:cs="TH SarabunPSK"/>
                <w:color w:val="000000"/>
                <w:sz w:val="40"/>
                <w:szCs w:val="40"/>
                <w:cs/>
              </w:rPr>
              <w:t>(</w:t>
            </w:r>
            <w:r w:rsidRPr="00D21289"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  <w:t xml:space="preserve">Re-engineering) </w:t>
            </w:r>
            <w:r w:rsidRPr="00D21289">
              <w:rPr>
                <w:rFonts w:ascii="TH SarabunPSK" w:eastAsia="Times New Roman" w:hAnsi="TH SarabunPSK" w:cs="TH SarabunPSK"/>
                <w:color w:val="000000"/>
                <w:sz w:val="40"/>
                <w:szCs w:val="40"/>
                <w:cs/>
              </w:rPr>
              <w:t>เป็นเทคนิคที่ใช้ในการบริหารองค์กร แต่เทคนิค เหล่านี้ไม่สามารถ</w:t>
            </w:r>
            <w:proofErr w:type="spellStart"/>
            <w:r w:rsidRPr="00D21289">
              <w:rPr>
                <w:rFonts w:ascii="TH SarabunPSK" w:eastAsia="Times New Roman" w:hAnsi="TH SarabunPSK" w:cs="TH SarabunPSK"/>
                <w:color w:val="000000"/>
                <w:sz w:val="40"/>
                <w:szCs w:val="40"/>
                <w:cs/>
              </w:rPr>
              <w:t>พัฒ</w:t>
            </w:r>
            <w:proofErr w:type="spellEnd"/>
            <w:r w:rsidRPr="00D21289">
              <w:rPr>
                <w:rFonts w:ascii="TH SarabunPSK" w:eastAsia="Times New Roman" w:hAnsi="TH SarabunPSK" w:cs="TH SarabunPSK"/>
                <w:color w:val="000000"/>
                <w:sz w:val="40"/>
                <w:szCs w:val="40"/>
                <w:cs/>
              </w:rPr>
              <w:t>นความ</w:t>
            </w:r>
            <w:r w:rsidRPr="00D21289"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  <w:br/>
            </w:r>
            <w:r w:rsidRPr="00D21289">
              <w:rPr>
                <w:rFonts w:ascii="TH SarabunPSK" w:eastAsia="Times New Roman" w:hAnsi="TH SarabunPSK" w:cs="TH SarabunPSK"/>
                <w:color w:val="000000"/>
                <w:sz w:val="40"/>
                <w:szCs w:val="40"/>
                <w:cs/>
              </w:rPr>
              <w:t>ชาญฉลาดขององค์กรได้ จึงได้</w:t>
            </w:r>
            <w:proofErr w:type="spellStart"/>
            <w:r w:rsidRPr="00D21289">
              <w:rPr>
                <w:rFonts w:ascii="TH SarabunPSK" w:eastAsia="Times New Roman" w:hAnsi="TH SarabunPSK" w:cs="TH SarabunPSK"/>
                <w:color w:val="000000"/>
                <w:sz w:val="40"/>
                <w:szCs w:val="40"/>
                <w:cs/>
              </w:rPr>
              <w:t>นํา</w:t>
            </w:r>
            <w:proofErr w:type="spellEnd"/>
            <w:r w:rsidRPr="00D21289">
              <w:rPr>
                <w:rFonts w:ascii="TH SarabunPSK" w:eastAsia="Times New Roman" w:hAnsi="TH SarabunPSK" w:cs="TH SarabunPSK"/>
                <w:color w:val="000000"/>
                <w:sz w:val="40"/>
                <w:szCs w:val="40"/>
                <w:cs/>
              </w:rPr>
              <w:t>การจัดการความรู้เข้ามาใช้</w:t>
            </w:r>
          </w:p>
        </w:tc>
      </w:tr>
      <w:tr w:rsidR="00D21289" w:rsidRPr="00D21289" w:rsidTr="00D21289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5" w:type="dxa"/>
              <w:left w:w="360" w:type="dxa"/>
              <w:bottom w:w="135" w:type="dxa"/>
              <w:right w:w="360" w:type="dxa"/>
            </w:tcMar>
            <w:vAlign w:val="bottom"/>
            <w:hideMark/>
          </w:tcPr>
          <w:p w:rsidR="00D21289" w:rsidRPr="00D21289" w:rsidRDefault="00D21289" w:rsidP="00D2128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D21289" w:rsidRPr="00D21289" w:rsidTr="00D21289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5" w:type="dxa"/>
              <w:left w:w="360" w:type="dxa"/>
              <w:bottom w:w="135" w:type="dxa"/>
              <w:right w:w="360" w:type="dxa"/>
            </w:tcMar>
            <w:vAlign w:val="bottom"/>
            <w:hideMark/>
          </w:tcPr>
          <w:p w:rsidR="00D21289" w:rsidRPr="00D21289" w:rsidRDefault="00D21289" w:rsidP="00D21289">
            <w:pPr>
              <w:spacing w:after="300" w:line="360" w:lineRule="atLeast"/>
              <w:textAlignment w:val="baseline"/>
              <w:outlineLvl w:val="4"/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</w:pPr>
            <w:r w:rsidRPr="00D21289"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  <w:t>2. </w:t>
            </w:r>
            <w:r w:rsidRPr="00D21289">
              <w:rPr>
                <w:rFonts w:ascii="TH SarabunPSK" w:eastAsia="Times New Roman" w:hAnsi="TH SarabunPSK" w:cs="TH SarabunPSK"/>
                <w:color w:val="000000"/>
                <w:sz w:val="40"/>
                <w:szCs w:val="40"/>
                <w:cs/>
              </w:rPr>
              <w:t>ความเปลี่ยนแปลงด้านการตลาด ในการแข่งขันทางด้านการตลาดเทคนิคการขายเป็นสิ่งที่มี</w:t>
            </w:r>
            <w:proofErr w:type="spellStart"/>
            <w:r w:rsidRPr="00D21289">
              <w:rPr>
                <w:rFonts w:ascii="TH SarabunPSK" w:eastAsia="Times New Roman" w:hAnsi="TH SarabunPSK" w:cs="TH SarabunPSK"/>
                <w:color w:val="000000"/>
                <w:sz w:val="40"/>
                <w:szCs w:val="40"/>
                <w:cs/>
              </w:rPr>
              <w:t>ความสําคัญ</w:t>
            </w:r>
            <w:proofErr w:type="spellEnd"/>
            <w:r w:rsidRPr="00D21289">
              <w:rPr>
                <w:rFonts w:ascii="TH SarabunPSK" w:eastAsia="Times New Roman" w:hAnsi="TH SarabunPSK" w:cs="TH SarabunPSK"/>
                <w:color w:val="000000"/>
                <w:sz w:val="40"/>
                <w:szCs w:val="40"/>
                <w:cs/>
              </w:rPr>
              <w:t xml:space="preserve"> ดังนั้นเพื่อให้ลูกค้า</w:t>
            </w:r>
            <w:r w:rsidRPr="00D21289"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  <w:br/>
            </w:r>
            <w:r w:rsidRPr="00D21289">
              <w:rPr>
                <w:rFonts w:ascii="TH SarabunPSK" w:eastAsia="Times New Roman" w:hAnsi="TH SarabunPSK" w:cs="TH SarabunPSK"/>
                <w:color w:val="000000"/>
                <w:sz w:val="40"/>
                <w:szCs w:val="40"/>
                <w:cs/>
              </w:rPr>
              <w:t>พึงพอใจจึงต้องมีการพัฒนาฐานความรู้ในองค์กร</w:t>
            </w:r>
          </w:p>
        </w:tc>
      </w:tr>
      <w:tr w:rsidR="00D21289" w:rsidRPr="00D21289" w:rsidTr="00D21289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5" w:type="dxa"/>
              <w:left w:w="360" w:type="dxa"/>
              <w:bottom w:w="135" w:type="dxa"/>
              <w:right w:w="360" w:type="dxa"/>
            </w:tcMar>
            <w:vAlign w:val="bottom"/>
            <w:hideMark/>
          </w:tcPr>
          <w:p w:rsidR="00D21289" w:rsidRPr="00D21289" w:rsidRDefault="00D21289" w:rsidP="00D2128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D21289" w:rsidRPr="00D21289" w:rsidTr="00D21289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5" w:type="dxa"/>
              <w:left w:w="360" w:type="dxa"/>
              <w:bottom w:w="135" w:type="dxa"/>
              <w:right w:w="360" w:type="dxa"/>
            </w:tcMar>
            <w:vAlign w:val="bottom"/>
            <w:hideMark/>
          </w:tcPr>
          <w:p w:rsidR="00D21289" w:rsidRPr="00D21289" w:rsidRDefault="00D21289" w:rsidP="00D21289">
            <w:pPr>
              <w:spacing w:after="300" w:line="360" w:lineRule="atLeast"/>
              <w:textAlignment w:val="baseline"/>
              <w:outlineLvl w:val="4"/>
              <w:rPr>
                <w:rFonts w:ascii="TH SarabunPSK" w:eastAsia="Times New Roman" w:hAnsi="TH SarabunPSK" w:cs="TH SarabunPSK" w:hint="cs"/>
                <w:color w:val="333333"/>
                <w:sz w:val="40"/>
                <w:szCs w:val="40"/>
              </w:rPr>
            </w:pPr>
            <w:r w:rsidRPr="00D21289"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  <w:t> 3. </w:t>
            </w:r>
            <w:r w:rsidRPr="00D21289">
              <w:rPr>
                <w:rFonts w:ascii="TH SarabunPSK" w:eastAsia="Times New Roman" w:hAnsi="TH SarabunPSK" w:cs="TH SarabunPSK"/>
                <w:color w:val="000000"/>
                <w:sz w:val="40"/>
                <w:szCs w:val="40"/>
                <w:cs/>
              </w:rPr>
              <w:t>ลดความผิดพลาดในการแข่งขันด้านการตลาด รวมถึงการลดขนาดองค์กร เพื่อให้การ</w:t>
            </w:r>
            <w:proofErr w:type="spellStart"/>
            <w:r w:rsidRPr="00D21289">
              <w:rPr>
                <w:rFonts w:ascii="TH SarabunPSK" w:eastAsia="Times New Roman" w:hAnsi="TH SarabunPSK" w:cs="TH SarabunPSK"/>
                <w:color w:val="000000"/>
                <w:sz w:val="40"/>
                <w:szCs w:val="40"/>
                <w:cs/>
              </w:rPr>
              <w:t>ทํางาน</w:t>
            </w:r>
            <w:proofErr w:type="spellEnd"/>
            <w:r w:rsidRPr="00D21289">
              <w:rPr>
                <w:rFonts w:ascii="TH SarabunPSK" w:eastAsia="Times New Roman" w:hAnsi="TH SarabunPSK" w:cs="TH SarabunPSK"/>
                <w:color w:val="000000"/>
                <w:sz w:val="40"/>
                <w:szCs w:val="40"/>
                <w:cs/>
              </w:rPr>
              <w:t>มีประสิทธิภาพมากขึ้น</w:t>
            </w:r>
          </w:p>
        </w:tc>
      </w:tr>
      <w:tr w:rsidR="00D21289" w:rsidRPr="00D21289" w:rsidTr="00D21289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5" w:type="dxa"/>
              <w:left w:w="360" w:type="dxa"/>
              <w:bottom w:w="135" w:type="dxa"/>
              <w:right w:w="360" w:type="dxa"/>
            </w:tcMar>
            <w:vAlign w:val="bottom"/>
            <w:hideMark/>
          </w:tcPr>
          <w:p w:rsidR="00D21289" w:rsidRPr="00D21289" w:rsidRDefault="00D21289" w:rsidP="00D2128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D21289" w:rsidRPr="00D21289" w:rsidTr="00D21289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5" w:type="dxa"/>
              <w:left w:w="360" w:type="dxa"/>
              <w:bottom w:w="135" w:type="dxa"/>
              <w:right w:w="360" w:type="dxa"/>
            </w:tcMar>
            <w:vAlign w:val="bottom"/>
            <w:hideMark/>
          </w:tcPr>
          <w:p w:rsidR="00D21289" w:rsidRPr="00D21289" w:rsidRDefault="00D21289" w:rsidP="00D21289">
            <w:pPr>
              <w:spacing w:after="300" w:line="360" w:lineRule="atLeast"/>
              <w:textAlignment w:val="baseline"/>
              <w:outlineLvl w:val="4"/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</w:pPr>
            <w:r w:rsidRPr="00D21289"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  <w:t> 4. </w:t>
            </w:r>
            <w:r w:rsidRPr="00D21289">
              <w:rPr>
                <w:rFonts w:ascii="TH SarabunPSK" w:eastAsia="Times New Roman" w:hAnsi="TH SarabunPSK" w:cs="TH SarabunPSK"/>
                <w:color w:val="000000"/>
                <w:sz w:val="40"/>
                <w:szCs w:val="40"/>
                <w:cs/>
              </w:rPr>
              <w:t>สร้างวิธีปฏิบัติที่ดีที่สุด ช่วยให้องค์กรลดงบประมาณในการ</w:t>
            </w:r>
            <w:proofErr w:type="spellStart"/>
            <w:r w:rsidRPr="00D21289">
              <w:rPr>
                <w:rFonts w:ascii="TH SarabunPSK" w:eastAsia="Times New Roman" w:hAnsi="TH SarabunPSK" w:cs="TH SarabunPSK"/>
                <w:color w:val="000000"/>
                <w:sz w:val="40"/>
                <w:szCs w:val="40"/>
                <w:cs/>
              </w:rPr>
              <w:t>ทํางาน</w:t>
            </w:r>
            <w:proofErr w:type="spellEnd"/>
            <w:r w:rsidRPr="00D21289">
              <w:rPr>
                <w:rFonts w:ascii="TH SarabunPSK" w:eastAsia="Times New Roman" w:hAnsi="TH SarabunPSK" w:cs="TH SarabunPSK"/>
                <w:color w:val="000000"/>
                <w:sz w:val="40"/>
                <w:szCs w:val="40"/>
                <w:cs/>
              </w:rPr>
              <w:t>ได้</w:t>
            </w:r>
          </w:p>
        </w:tc>
      </w:tr>
      <w:tr w:rsidR="00D21289" w:rsidRPr="00D21289" w:rsidTr="00D21289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5" w:type="dxa"/>
              <w:left w:w="360" w:type="dxa"/>
              <w:bottom w:w="135" w:type="dxa"/>
              <w:right w:w="360" w:type="dxa"/>
            </w:tcMar>
            <w:vAlign w:val="bottom"/>
            <w:hideMark/>
          </w:tcPr>
          <w:p w:rsidR="00D21289" w:rsidRPr="00D21289" w:rsidRDefault="00D21289" w:rsidP="00D2128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D21289" w:rsidRPr="00D21289" w:rsidTr="00D21289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5" w:type="dxa"/>
              <w:left w:w="360" w:type="dxa"/>
              <w:bottom w:w="135" w:type="dxa"/>
              <w:right w:w="360" w:type="dxa"/>
            </w:tcMar>
            <w:vAlign w:val="bottom"/>
            <w:hideMark/>
          </w:tcPr>
          <w:p w:rsidR="00D21289" w:rsidRPr="00D21289" w:rsidRDefault="00D21289" w:rsidP="00D21289">
            <w:pPr>
              <w:spacing w:after="300" w:line="360" w:lineRule="atLeast"/>
              <w:textAlignment w:val="baseline"/>
              <w:outlineLvl w:val="4"/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</w:pPr>
            <w:r w:rsidRPr="00D21289"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  <w:t> 5. </w:t>
            </w:r>
            <w:r w:rsidRPr="00D21289">
              <w:rPr>
                <w:rFonts w:ascii="TH SarabunPSK" w:eastAsia="Times New Roman" w:hAnsi="TH SarabunPSK" w:cs="TH SarabunPSK"/>
                <w:color w:val="000000"/>
                <w:sz w:val="40"/>
                <w:szCs w:val="40"/>
                <w:cs/>
              </w:rPr>
              <w:t>การสร้างนวัตกรรมใหม่ ๆ เพื่อสร้าง</w:t>
            </w:r>
            <w:proofErr w:type="spellStart"/>
            <w:r w:rsidRPr="00D21289">
              <w:rPr>
                <w:rFonts w:ascii="TH SarabunPSK" w:eastAsia="Times New Roman" w:hAnsi="TH SarabunPSK" w:cs="TH SarabunPSK"/>
                <w:color w:val="000000"/>
                <w:sz w:val="40"/>
                <w:szCs w:val="40"/>
                <w:cs/>
              </w:rPr>
              <w:t>ความสําเร็จ</w:t>
            </w:r>
            <w:proofErr w:type="spellEnd"/>
            <w:r w:rsidRPr="00D21289">
              <w:rPr>
                <w:rFonts w:ascii="TH SarabunPSK" w:eastAsia="Times New Roman" w:hAnsi="TH SarabunPSK" w:cs="TH SarabunPSK"/>
                <w:color w:val="000000"/>
                <w:sz w:val="40"/>
                <w:szCs w:val="40"/>
                <w:cs/>
              </w:rPr>
              <w:t>ในองค์กร</w:t>
            </w:r>
          </w:p>
        </w:tc>
      </w:tr>
    </w:tbl>
    <w:p w:rsidR="00D21289" w:rsidRDefault="00D21289">
      <w:pPr>
        <w:rPr>
          <w:rFonts w:ascii="TH SarabunPSK" w:eastAsia="Times New Roman" w:hAnsi="TH SarabunPSK" w:cs="TH SarabunPSK"/>
          <w:color w:val="333333"/>
          <w:sz w:val="40"/>
          <w:szCs w:val="40"/>
        </w:rPr>
      </w:pPr>
    </w:p>
    <w:p w:rsidR="00D21289" w:rsidRDefault="00D21289">
      <w:pPr>
        <w:rPr>
          <w:rFonts w:ascii="TH SarabunPSK" w:eastAsia="Times New Roman" w:hAnsi="TH SarabunPSK" w:cs="TH SarabunPSK"/>
          <w:color w:val="333333"/>
          <w:sz w:val="40"/>
          <w:szCs w:val="40"/>
        </w:rPr>
      </w:pPr>
    </w:p>
    <w:p w:rsidR="00B66C8C" w:rsidRPr="00D21289" w:rsidRDefault="00D21289">
      <w:pPr>
        <w:rPr>
          <w:rFonts w:ascii="TH SarabunPSK" w:hAnsi="TH SarabunPSK" w:cs="TH SarabunPSK"/>
          <w:sz w:val="40"/>
          <w:szCs w:val="40"/>
        </w:rPr>
      </w:pPr>
      <w:r w:rsidRPr="00D21289">
        <w:rPr>
          <w:rFonts w:ascii="TH SarabunPSK" w:eastAsia="Times New Roman" w:hAnsi="TH SarabunPSK" w:cs="TH SarabunPSK" w:hint="cs"/>
          <w:color w:val="333333"/>
          <w:sz w:val="40"/>
          <w:szCs w:val="40"/>
          <w:cs/>
        </w:rPr>
        <w:t xml:space="preserve">โดย  </w:t>
      </w:r>
      <w:r w:rsidRPr="00D21289">
        <w:rPr>
          <w:rFonts w:ascii="TH SarabunPSK" w:eastAsia="Times New Roman" w:hAnsi="TH SarabunPSK" w:cs="TH SarabunPSK"/>
          <w:color w:val="333333"/>
          <w:sz w:val="40"/>
          <w:szCs w:val="40"/>
        </w:rPr>
        <w:t>(</w:t>
      </w:r>
      <w:r w:rsidRPr="00D21289">
        <w:rPr>
          <w:rFonts w:ascii="TH SarabunPSK" w:eastAsia="Times New Roman" w:hAnsi="TH SarabunPSK" w:cs="TH SarabunPSK"/>
          <w:color w:val="333333"/>
          <w:sz w:val="40"/>
          <w:szCs w:val="40"/>
          <w:cs/>
        </w:rPr>
        <w:t>นภดล สุข</w:t>
      </w:r>
      <w:proofErr w:type="spellStart"/>
      <w:r w:rsidRPr="00D21289">
        <w:rPr>
          <w:rFonts w:ascii="TH SarabunPSK" w:eastAsia="Times New Roman" w:hAnsi="TH SarabunPSK" w:cs="TH SarabunPSK"/>
          <w:color w:val="333333"/>
          <w:sz w:val="40"/>
          <w:szCs w:val="40"/>
          <w:cs/>
        </w:rPr>
        <w:t>สําราญ</w:t>
      </w:r>
      <w:proofErr w:type="spellEnd"/>
      <w:r w:rsidRPr="00D21289">
        <w:rPr>
          <w:rFonts w:ascii="TH SarabunPSK" w:eastAsia="Times New Roman" w:hAnsi="TH SarabunPSK" w:cs="TH SarabunPSK"/>
          <w:color w:val="333333"/>
          <w:sz w:val="40"/>
          <w:szCs w:val="40"/>
        </w:rPr>
        <w:t>,254-)</w:t>
      </w:r>
      <w:r w:rsidRPr="00D21289">
        <w:rPr>
          <w:rFonts w:ascii="TH SarabunPSK" w:eastAsia="Times New Roman" w:hAnsi="TH SarabunPSK" w:cs="TH SarabunPSK"/>
          <w:color w:val="333333"/>
          <w:sz w:val="40"/>
          <w:szCs w:val="40"/>
        </w:rPr>
        <w:t xml:space="preserve">  </w:t>
      </w:r>
      <w:r w:rsidRPr="00D21289">
        <w:rPr>
          <w:rFonts w:ascii="Georgia" w:hAnsi="Georgia"/>
          <w:i/>
          <w:iCs/>
          <w:color w:val="666666"/>
          <w:sz w:val="40"/>
          <w:szCs w:val="40"/>
          <w:shd w:val="clear" w:color="auto" w:fill="FFFFFF"/>
          <w:cs/>
        </w:rPr>
        <w:t>คณะวิศวกรรมศาสตร์และสถาปัตยกรรมศาสตร์</w:t>
      </w:r>
      <w:r w:rsidRPr="00D21289">
        <w:rPr>
          <w:rFonts w:ascii="TH SarabunPSK" w:eastAsia="Times New Roman" w:hAnsi="TH SarabunPSK" w:cs="TH SarabunPSK"/>
          <w:color w:val="333333"/>
          <w:sz w:val="40"/>
          <w:szCs w:val="40"/>
        </w:rPr>
        <w:br/>
      </w:r>
    </w:p>
    <w:sectPr w:rsidR="00B66C8C" w:rsidRPr="00D212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289"/>
    <w:rsid w:val="00B66C8C"/>
    <w:rsid w:val="00D2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3131DD-64AF-4030-99A0-95B7DD8F2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2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9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DL-ICT</dc:creator>
  <cp:keywords/>
  <dc:description/>
  <cp:lastModifiedBy>DL-ICT</cp:lastModifiedBy>
  <cp:revision>1</cp:revision>
  <dcterms:created xsi:type="dcterms:W3CDTF">2020-06-05T03:32:00Z</dcterms:created>
  <dcterms:modified xsi:type="dcterms:W3CDTF">2020-06-05T03:34:00Z</dcterms:modified>
</cp:coreProperties>
</file>