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57E" w:rsidRPr="0015257E" w:rsidRDefault="0015257E" w:rsidP="0015257E">
      <w:pPr>
        <w:spacing w:before="100" w:beforeAutospacing="1" w:after="100" w:afterAutospacing="1" w:line="240" w:lineRule="auto"/>
        <w:rPr>
          <w:rFonts w:eastAsia="Times New Roman"/>
          <w:b/>
          <w:bCs/>
          <w:i w:val="0"/>
          <w:color w:val="CC0033"/>
          <w:sz w:val="42"/>
          <w:szCs w:val="42"/>
        </w:rPr>
      </w:pPr>
      <w:r w:rsidRPr="0015257E">
        <w:rPr>
          <w:rFonts w:eastAsia="Times New Roman"/>
          <w:b/>
          <w:bCs/>
          <w:i w:val="0"/>
          <w:color w:val="CC0033"/>
          <w:sz w:val="42"/>
          <w:szCs w:val="42"/>
          <w:cs/>
        </w:rPr>
        <w:t>ขั้นตอนการจัดการความรู้</w:t>
      </w:r>
    </w:p>
    <w:p w:rsidR="0015257E" w:rsidRPr="0015257E" w:rsidRDefault="0015257E" w:rsidP="0015257E">
      <w:pPr>
        <w:spacing w:before="100" w:beforeAutospacing="1" w:after="100" w:afterAutospacing="1" w:line="240" w:lineRule="auto"/>
        <w:ind w:left="720"/>
        <w:rPr>
          <w:rFonts w:eastAsia="Times New Roman"/>
          <w:i w:val="0"/>
          <w:sz w:val="36"/>
          <w:szCs w:val="36"/>
        </w:rPr>
      </w:pPr>
      <w:r w:rsidRPr="0015257E">
        <w:rPr>
          <w:rFonts w:eastAsia="Times New Roman"/>
          <w:i w:val="0"/>
          <w:sz w:val="36"/>
          <w:szCs w:val="36"/>
        </w:rPr>
        <w:t>        </w:t>
      </w:r>
      <w:r w:rsidRPr="0015257E">
        <w:rPr>
          <w:rFonts w:eastAsia="Times New Roman"/>
          <w:i w:val="0"/>
          <w:color w:val="6600CC"/>
          <w:sz w:val="30"/>
          <w:szCs w:val="30"/>
          <w:cs/>
        </w:rPr>
        <w:t xml:space="preserve">ความรู้จำแนกเป็น </w:t>
      </w:r>
      <w:r w:rsidRPr="0015257E">
        <w:rPr>
          <w:rFonts w:eastAsia="Times New Roman"/>
          <w:i w:val="0"/>
          <w:color w:val="6600CC"/>
          <w:sz w:val="30"/>
          <w:szCs w:val="30"/>
        </w:rPr>
        <w:t xml:space="preserve">2 </w:t>
      </w:r>
      <w:r w:rsidRPr="0015257E">
        <w:rPr>
          <w:rFonts w:eastAsia="Times New Roman"/>
          <w:i w:val="0"/>
          <w:color w:val="6600CC"/>
          <w:sz w:val="30"/>
          <w:szCs w:val="30"/>
          <w:cs/>
        </w:rPr>
        <w:t>ประเภทใหญ่ ๆ คือ ความรู้ที่ฝังอยู่ในคน (</w:t>
      </w:r>
      <w:r w:rsidRPr="0015257E">
        <w:rPr>
          <w:rFonts w:eastAsia="Times New Roman"/>
          <w:i w:val="0"/>
          <w:color w:val="6600CC"/>
          <w:sz w:val="30"/>
          <w:szCs w:val="30"/>
        </w:rPr>
        <w:t xml:space="preserve">Tacit Knowledge) </w:t>
      </w:r>
      <w:r w:rsidRPr="0015257E">
        <w:rPr>
          <w:rFonts w:eastAsia="Times New Roman"/>
          <w:i w:val="0"/>
          <w:color w:val="6600CC"/>
          <w:sz w:val="30"/>
          <w:szCs w:val="30"/>
          <w:cs/>
        </w:rPr>
        <w:t>และความรู้ที่ชัดแจ้ง (</w:t>
      </w:r>
      <w:r w:rsidRPr="0015257E">
        <w:rPr>
          <w:rFonts w:eastAsia="Times New Roman"/>
          <w:i w:val="0"/>
          <w:color w:val="6600CC"/>
          <w:sz w:val="30"/>
          <w:szCs w:val="30"/>
        </w:rPr>
        <w:t>Explicit Knowledge)</w:t>
      </w:r>
      <w:r w:rsidRPr="0015257E">
        <w:rPr>
          <w:rFonts w:eastAsia="Times New Roman"/>
          <w:i w:val="0"/>
          <w:color w:val="6600CC"/>
          <w:sz w:val="30"/>
          <w:szCs w:val="30"/>
        </w:rPr>
        <w:br/>
        <w:t>               </w:t>
      </w:r>
      <w:r w:rsidRPr="0015257E">
        <w:rPr>
          <w:rFonts w:eastAsia="Times New Roman"/>
          <w:b/>
          <w:bCs/>
          <w:i w:val="0"/>
          <w:color w:val="6600CC"/>
          <w:sz w:val="30"/>
          <w:szCs w:val="30"/>
        </w:rPr>
        <w:t xml:space="preserve">- </w:t>
      </w:r>
      <w:r w:rsidRPr="0015257E">
        <w:rPr>
          <w:rFonts w:eastAsia="Times New Roman"/>
          <w:b/>
          <w:bCs/>
          <w:i w:val="0"/>
          <w:color w:val="6600CC"/>
          <w:sz w:val="30"/>
          <w:szCs w:val="30"/>
          <w:cs/>
        </w:rPr>
        <w:t>ความรู้ที่ฝังอยู่ในคน</w:t>
      </w:r>
      <w:r w:rsidRPr="0015257E">
        <w:rPr>
          <w:rFonts w:eastAsia="Times New Roman"/>
          <w:i w:val="0"/>
          <w:color w:val="6600CC"/>
          <w:sz w:val="30"/>
          <w:szCs w:val="30"/>
        </w:rPr>
        <w:t> </w:t>
      </w:r>
      <w:r w:rsidRPr="0015257E">
        <w:rPr>
          <w:rFonts w:eastAsia="Times New Roman"/>
          <w:i w:val="0"/>
          <w:color w:val="6600CC"/>
          <w:sz w:val="30"/>
          <w:szCs w:val="30"/>
          <w:cs/>
        </w:rPr>
        <w:t>คือ ประสบการณ์ ทักษะ พรสวรรค์ เทคนิค การทำงานที่สั่งสมมาจนชำนาญไม่มีในตำรา</w:t>
      </w:r>
      <w:r w:rsidRPr="0015257E">
        <w:rPr>
          <w:rFonts w:eastAsia="Times New Roman"/>
          <w:i w:val="0"/>
          <w:color w:val="6600CC"/>
          <w:sz w:val="30"/>
          <w:szCs w:val="30"/>
        </w:rPr>
        <w:br/>
        <w:t>          </w:t>
      </w:r>
      <w:r w:rsidRPr="0015257E">
        <w:rPr>
          <w:rFonts w:eastAsia="Times New Roman"/>
          <w:b/>
          <w:bCs/>
          <w:i w:val="0"/>
          <w:color w:val="6600CC"/>
          <w:sz w:val="30"/>
          <w:szCs w:val="30"/>
        </w:rPr>
        <w:t xml:space="preserve">     - </w:t>
      </w:r>
      <w:r w:rsidRPr="0015257E">
        <w:rPr>
          <w:rFonts w:eastAsia="Times New Roman"/>
          <w:b/>
          <w:bCs/>
          <w:i w:val="0"/>
          <w:color w:val="6600CC"/>
          <w:sz w:val="30"/>
          <w:szCs w:val="30"/>
          <w:cs/>
        </w:rPr>
        <w:t>ความรู้ที่ชัดแจ้ง</w:t>
      </w:r>
      <w:r w:rsidRPr="0015257E">
        <w:rPr>
          <w:rFonts w:eastAsia="Times New Roman"/>
          <w:i w:val="0"/>
          <w:color w:val="6600CC"/>
          <w:sz w:val="30"/>
          <w:szCs w:val="30"/>
        </w:rPr>
        <w:t> </w:t>
      </w:r>
      <w:r w:rsidRPr="0015257E">
        <w:rPr>
          <w:rFonts w:eastAsia="Times New Roman"/>
          <w:i w:val="0"/>
          <w:color w:val="6600CC"/>
          <w:sz w:val="30"/>
          <w:szCs w:val="30"/>
          <w:cs/>
        </w:rPr>
        <w:t>คือ ความรู้ที่สามารถจับต้องได้ เช่น หนังสือ เอกสาร รายงาน ซีดี เทป เป็นต้น</w:t>
      </w:r>
      <w:r w:rsidRPr="0015257E">
        <w:rPr>
          <w:rFonts w:eastAsia="Times New Roman"/>
          <w:i w:val="0"/>
          <w:color w:val="6600CC"/>
          <w:sz w:val="30"/>
          <w:szCs w:val="30"/>
        </w:rPr>
        <w:br/>
        <w:t xml:space="preserve">          </w:t>
      </w:r>
      <w:r w:rsidRPr="0015257E">
        <w:rPr>
          <w:rFonts w:eastAsia="Times New Roman"/>
          <w:i w:val="0"/>
          <w:color w:val="6600CC"/>
          <w:sz w:val="30"/>
          <w:szCs w:val="30"/>
          <w:cs/>
        </w:rPr>
        <w:t xml:space="preserve">เมื่อเทียบความรู้ </w:t>
      </w:r>
      <w:r w:rsidRPr="0015257E">
        <w:rPr>
          <w:rFonts w:eastAsia="Times New Roman"/>
          <w:i w:val="0"/>
          <w:color w:val="6600CC"/>
          <w:sz w:val="30"/>
          <w:szCs w:val="30"/>
        </w:rPr>
        <w:t xml:space="preserve">2 </w:t>
      </w:r>
      <w:r w:rsidRPr="0015257E">
        <w:rPr>
          <w:rFonts w:eastAsia="Times New Roman"/>
          <w:i w:val="0"/>
          <w:color w:val="6600CC"/>
          <w:sz w:val="30"/>
          <w:szCs w:val="30"/>
          <w:cs/>
        </w:rPr>
        <w:t xml:space="preserve">ประเภทแล้ว พบว่า อัตราความรู้ที่ฝังอยู่ในคนมากกว่าความรู้ที่ชัดแจ้งเป็น อัตราส่วน </w:t>
      </w:r>
      <w:r w:rsidRPr="0015257E">
        <w:rPr>
          <w:rFonts w:eastAsia="Times New Roman"/>
          <w:i w:val="0"/>
          <w:color w:val="6600CC"/>
          <w:sz w:val="30"/>
          <w:szCs w:val="30"/>
        </w:rPr>
        <w:t xml:space="preserve">80:20 </w:t>
      </w:r>
      <w:r w:rsidRPr="0015257E">
        <w:rPr>
          <w:rFonts w:eastAsia="Times New Roman"/>
          <w:i w:val="0"/>
          <w:color w:val="6600CC"/>
          <w:sz w:val="30"/>
          <w:szCs w:val="30"/>
          <w:cs/>
        </w:rPr>
        <w:t xml:space="preserve">คงพอทราบคร่าว ๆ แล้วว่า ความรู้คืออะไร มีกี่ประเภท ตอนนี้จะขอเล่าถึงวิธีการจัดการความรู้ให้เป็นระบบ ให้บุคลากรสามารถนำความรู้นั้นมาใช้ทำงานได้อย่างมีประสิทธิภาพได้ ในปี </w:t>
      </w:r>
      <w:r w:rsidRPr="0015257E">
        <w:rPr>
          <w:rFonts w:eastAsia="Times New Roman"/>
          <w:i w:val="0"/>
          <w:color w:val="6600CC"/>
          <w:sz w:val="30"/>
          <w:szCs w:val="30"/>
        </w:rPr>
        <w:t xml:space="preserve">2549 </w:t>
      </w:r>
      <w:r w:rsidRPr="0015257E">
        <w:rPr>
          <w:rFonts w:eastAsia="Times New Roman"/>
          <w:i w:val="0"/>
          <w:color w:val="6600CC"/>
          <w:sz w:val="30"/>
          <w:szCs w:val="30"/>
          <w:cs/>
        </w:rPr>
        <w:t>เมื่อสถาบันเพิ่มผลผลิตแห่งชาติมาวางระบบเรื่องนี้ให้สำนักงาน ก.พ.ร. ทำให้ส่วนราชการมีการจัดการความรู้ตามขั้นตอนที่เป็นระบบ โดยเริ่มจาก</w:t>
      </w:r>
    </w:p>
    <w:p w:rsidR="0015257E" w:rsidRPr="0015257E" w:rsidRDefault="0015257E" w:rsidP="0015257E">
      <w:pPr>
        <w:spacing w:before="100" w:beforeAutospacing="1" w:after="100" w:afterAutospacing="1" w:line="240" w:lineRule="auto"/>
        <w:ind w:left="720"/>
        <w:rPr>
          <w:rFonts w:eastAsia="Times New Roman"/>
          <w:i w:val="0"/>
          <w:sz w:val="36"/>
          <w:szCs w:val="36"/>
        </w:rPr>
      </w:pPr>
      <w:r w:rsidRPr="0015257E">
        <w:rPr>
          <w:rFonts w:eastAsia="Times New Roman"/>
          <w:b/>
          <w:bCs/>
          <w:i w:val="0"/>
          <w:color w:val="6600CC"/>
          <w:sz w:val="30"/>
          <w:szCs w:val="30"/>
          <w:cs/>
        </w:rPr>
        <w:t>ขั้นตอนที่</w:t>
      </w:r>
      <w:r w:rsidRPr="0015257E">
        <w:rPr>
          <w:rFonts w:eastAsia="Times New Roman"/>
          <w:b/>
          <w:bCs/>
          <w:i w:val="0"/>
          <w:color w:val="6600CC"/>
          <w:sz w:val="30"/>
          <w:szCs w:val="30"/>
        </w:rPr>
        <w:t xml:space="preserve"> 1 </w:t>
      </w:r>
      <w:r w:rsidRPr="0015257E">
        <w:rPr>
          <w:rFonts w:eastAsia="Times New Roman"/>
          <w:b/>
          <w:bCs/>
          <w:i w:val="0"/>
          <w:color w:val="6600CC"/>
          <w:sz w:val="30"/>
          <w:szCs w:val="30"/>
          <w:cs/>
        </w:rPr>
        <w:t>การบ่งชี้ความรู้</w:t>
      </w:r>
      <w:r w:rsidRPr="0015257E">
        <w:rPr>
          <w:rFonts w:eastAsia="Times New Roman"/>
          <w:i w:val="0"/>
          <w:color w:val="6600CC"/>
          <w:sz w:val="30"/>
          <w:szCs w:val="30"/>
        </w:rPr>
        <w:br/>
      </w:r>
      <w:r w:rsidRPr="0015257E">
        <w:rPr>
          <w:rFonts w:eastAsia="Times New Roman"/>
          <w:i w:val="0"/>
          <w:color w:val="6600CC"/>
          <w:sz w:val="30"/>
          <w:szCs w:val="30"/>
          <w:cs/>
        </w:rPr>
        <w:t>หน่วยงานต้องสำรวจความรู้ที่บุคลากรจำเป็นต้องใช้เพื่อให้การทำงานบรรลุเป้าหมาย โดยสำรวจว่า เราต้องการความรู้อะไร และที่มีอยู่เพียงพอหรือไม่</w:t>
      </w:r>
      <w:r w:rsidRPr="0015257E">
        <w:rPr>
          <w:rFonts w:eastAsia="Times New Roman"/>
          <w:i w:val="0"/>
          <w:color w:val="6600CC"/>
          <w:sz w:val="30"/>
          <w:szCs w:val="30"/>
        </w:rPr>
        <w:br/>
      </w:r>
      <w:r w:rsidRPr="0015257E">
        <w:rPr>
          <w:rFonts w:eastAsia="Times New Roman"/>
          <w:i w:val="0"/>
          <w:color w:val="6600CC"/>
          <w:sz w:val="30"/>
          <w:szCs w:val="30"/>
        </w:rPr>
        <w:br/>
      </w:r>
      <w:r w:rsidRPr="0015257E">
        <w:rPr>
          <w:rFonts w:eastAsia="Times New Roman"/>
          <w:b/>
          <w:bCs/>
          <w:i w:val="0"/>
          <w:color w:val="6600CC"/>
          <w:sz w:val="30"/>
          <w:szCs w:val="30"/>
          <w:cs/>
        </w:rPr>
        <w:t>ขั้นตอนที่</w:t>
      </w:r>
      <w:r w:rsidRPr="0015257E">
        <w:rPr>
          <w:rFonts w:eastAsia="Times New Roman"/>
          <w:b/>
          <w:bCs/>
          <w:i w:val="0"/>
          <w:color w:val="6600CC"/>
          <w:sz w:val="30"/>
          <w:szCs w:val="30"/>
        </w:rPr>
        <w:t xml:space="preserve"> 2 </w:t>
      </w:r>
      <w:r w:rsidRPr="0015257E">
        <w:rPr>
          <w:rFonts w:eastAsia="Times New Roman"/>
          <w:b/>
          <w:bCs/>
          <w:i w:val="0"/>
          <w:color w:val="6600CC"/>
          <w:sz w:val="30"/>
          <w:szCs w:val="30"/>
          <w:cs/>
        </w:rPr>
        <w:t>การสร้างและแสวงหาความรู้</w:t>
      </w:r>
      <w:r w:rsidRPr="0015257E">
        <w:rPr>
          <w:rFonts w:eastAsia="Times New Roman"/>
          <w:b/>
          <w:bCs/>
          <w:i w:val="0"/>
          <w:color w:val="6600CC"/>
          <w:sz w:val="30"/>
          <w:szCs w:val="30"/>
        </w:rPr>
        <w:br/>
      </w:r>
      <w:r w:rsidRPr="0015257E">
        <w:rPr>
          <w:rFonts w:eastAsia="Times New Roman"/>
          <w:i w:val="0"/>
          <w:color w:val="6600CC"/>
          <w:sz w:val="30"/>
          <w:szCs w:val="30"/>
          <w:cs/>
        </w:rPr>
        <w:t>เมื่อสำรวจแล้วเห็นว่าความรู้ที่มีอยู่ไม่เพียงพอ ก็ต้องไปแสวงหามาเพิ่มเติมให้ได้ครบถ้วนสมบูรณ์มากที่สุด</w:t>
      </w:r>
      <w:r w:rsidRPr="0015257E">
        <w:rPr>
          <w:rFonts w:eastAsia="Times New Roman"/>
          <w:i w:val="0"/>
          <w:color w:val="6600CC"/>
          <w:sz w:val="30"/>
          <w:szCs w:val="30"/>
        </w:rPr>
        <w:br/>
      </w:r>
      <w:r w:rsidRPr="0015257E">
        <w:rPr>
          <w:rFonts w:eastAsia="Times New Roman"/>
          <w:i w:val="0"/>
          <w:color w:val="6600CC"/>
          <w:sz w:val="30"/>
          <w:szCs w:val="30"/>
        </w:rPr>
        <w:br/>
      </w:r>
      <w:r w:rsidRPr="0015257E">
        <w:rPr>
          <w:rFonts w:eastAsia="Times New Roman"/>
          <w:b/>
          <w:bCs/>
          <w:i w:val="0"/>
          <w:color w:val="6600CC"/>
          <w:sz w:val="30"/>
          <w:szCs w:val="30"/>
          <w:cs/>
        </w:rPr>
        <w:t>ขั้นตอนที่</w:t>
      </w:r>
      <w:r w:rsidRPr="0015257E">
        <w:rPr>
          <w:rFonts w:eastAsia="Times New Roman"/>
          <w:b/>
          <w:bCs/>
          <w:i w:val="0"/>
          <w:color w:val="6600CC"/>
          <w:sz w:val="30"/>
          <w:szCs w:val="30"/>
        </w:rPr>
        <w:t xml:space="preserve"> 3 </w:t>
      </w:r>
      <w:r w:rsidRPr="0015257E">
        <w:rPr>
          <w:rFonts w:eastAsia="Times New Roman"/>
          <w:b/>
          <w:bCs/>
          <w:i w:val="0"/>
          <w:color w:val="6600CC"/>
          <w:sz w:val="30"/>
          <w:szCs w:val="30"/>
          <w:cs/>
        </w:rPr>
        <w:t>การจัดการความรู้ให้เป็นระบบ</w:t>
      </w:r>
      <w:r w:rsidRPr="0015257E">
        <w:rPr>
          <w:rFonts w:eastAsia="Times New Roman"/>
          <w:i w:val="0"/>
          <w:color w:val="6600CC"/>
          <w:sz w:val="30"/>
          <w:szCs w:val="30"/>
        </w:rPr>
        <w:br/>
      </w:r>
      <w:r w:rsidRPr="0015257E">
        <w:rPr>
          <w:rFonts w:eastAsia="Times New Roman"/>
          <w:i w:val="0"/>
          <w:color w:val="6600CC"/>
          <w:sz w:val="30"/>
          <w:szCs w:val="30"/>
          <w:cs/>
        </w:rPr>
        <w:t>เมื่อได้ความรู้มาเพียงพอแล้ว ก็นำมาจัดหมวดหมู่ให้ชัดเจน และจัดเก็บไว้ในรูปแบบต่าง ๆ ทั้ง เอกสาร หนังสือ เทป วีซีดี เป็นต้น</w:t>
      </w:r>
      <w:r w:rsidRPr="0015257E">
        <w:rPr>
          <w:rFonts w:eastAsia="Times New Roman"/>
          <w:i w:val="0"/>
          <w:color w:val="6600CC"/>
          <w:sz w:val="30"/>
          <w:szCs w:val="30"/>
        </w:rPr>
        <w:br/>
      </w:r>
      <w:r w:rsidRPr="0015257E">
        <w:rPr>
          <w:rFonts w:eastAsia="Times New Roman"/>
          <w:i w:val="0"/>
          <w:color w:val="6600CC"/>
          <w:sz w:val="30"/>
          <w:szCs w:val="30"/>
        </w:rPr>
        <w:br/>
      </w:r>
      <w:r w:rsidRPr="0015257E">
        <w:rPr>
          <w:rFonts w:eastAsia="Times New Roman"/>
          <w:b/>
          <w:bCs/>
          <w:i w:val="0"/>
          <w:color w:val="6600CC"/>
          <w:sz w:val="30"/>
          <w:szCs w:val="30"/>
          <w:cs/>
        </w:rPr>
        <w:t>ขั้นตอนที่</w:t>
      </w:r>
      <w:r w:rsidRPr="0015257E">
        <w:rPr>
          <w:rFonts w:eastAsia="Times New Roman"/>
          <w:b/>
          <w:bCs/>
          <w:i w:val="0"/>
          <w:color w:val="6600CC"/>
          <w:sz w:val="30"/>
          <w:szCs w:val="30"/>
        </w:rPr>
        <w:t xml:space="preserve"> 4 </w:t>
      </w:r>
      <w:r w:rsidRPr="0015257E">
        <w:rPr>
          <w:rFonts w:eastAsia="Times New Roman"/>
          <w:b/>
          <w:bCs/>
          <w:i w:val="0"/>
          <w:color w:val="6600CC"/>
          <w:sz w:val="30"/>
          <w:szCs w:val="30"/>
          <w:cs/>
        </w:rPr>
        <w:t>การประมวลและกลั่นกรองความรู้</w:t>
      </w:r>
      <w:r w:rsidRPr="0015257E">
        <w:rPr>
          <w:rFonts w:eastAsia="Times New Roman"/>
          <w:b/>
          <w:bCs/>
          <w:i w:val="0"/>
          <w:color w:val="6600CC"/>
          <w:sz w:val="30"/>
          <w:szCs w:val="30"/>
        </w:rPr>
        <w:br/>
      </w:r>
      <w:r w:rsidRPr="0015257E">
        <w:rPr>
          <w:rFonts w:eastAsia="Times New Roman"/>
          <w:i w:val="0"/>
          <w:color w:val="6600CC"/>
          <w:sz w:val="30"/>
          <w:szCs w:val="30"/>
          <w:cs/>
        </w:rPr>
        <w:t>ต้องนำความรู้ที่จัดเก็บเป็นหมวดหมู่ไว้แล้วมาทบทวน กลั่นกรอง ให้มีความทันสมัย</w:t>
      </w:r>
      <w:r w:rsidRPr="0015257E">
        <w:rPr>
          <w:rFonts w:eastAsia="Times New Roman"/>
          <w:i w:val="0"/>
          <w:color w:val="6600CC"/>
          <w:sz w:val="30"/>
          <w:szCs w:val="30"/>
        </w:rPr>
        <w:br/>
      </w:r>
      <w:r w:rsidRPr="0015257E">
        <w:rPr>
          <w:rFonts w:eastAsia="Times New Roman"/>
          <w:i w:val="0"/>
          <w:color w:val="6600CC"/>
          <w:sz w:val="30"/>
          <w:szCs w:val="30"/>
        </w:rPr>
        <w:br/>
      </w:r>
      <w:r w:rsidRPr="0015257E">
        <w:rPr>
          <w:rFonts w:eastAsia="Times New Roman"/>
          <w:b/>
          <w:bCs/>
          <w:i w:val="0"/>
          <w:color w:val="6600CC"/>
          <w:sz w:val="30"/>
          <w:szCs w:val="30"/>
          <w:cs/>
        </w:rPr>
        <w:t>ขั้นตอนที่</w:t>
      </w:r>
      <w:r w:rsidRPr="0015257E">
        <w:rPr>
          <w:rFonts w:eastAsia="Times New Roman"/>
          <w:b/>
          <w:bCs/>
          <w:i w:val="0"/>
          <w:color w:val="6600CC"/>
          <w:sz w:val="30"/>
          <w:szCs w:val="30"/>
        </w:rPr>
        <w:t xml:space="preserve"> 5 </w:t>
      </w:r>
      <w:r w:rsidRPr="0015257E">
        <w:rPr>
          <w:rFonts w:eastAsia="Times New Roman"/>
          <w:b/>
          <w:bCs/>
          <w:i w:val="0"/>
          <w:color w:val="6600CC"/>
          <w:sz w:val="30"/>
          <w:szCs w:val="30"/>
          <w:cs/>
        </w:rPr>
        <w:t>การเข้าถึงความรู้</w:t>
      </w:r>
      <w:r w:rsidRPr="0015257E">
        <w:rPr>
          <w:rFonts w:eastAsia="Times New Roman"/>
          <w:i w:val="0"/>
          <w:color w:val="6600CC"/>
          <w:sz w:val="30"/>
          <w:szCs w:val="30"/>
        </w:rPr>
        <w:br/>
      </w:r>
      <w:r w:rsidRPr="0015257E">
        <w:rPr>
          <w:rFonts w:eastAsia="Times New Roman"/>
          <w:i w:val="0"/>
          <w:color w:val="6600CC"/>
          <w:sz w:val="30"/>
          <w:szCs w:val="30"/>
          <w:cs/>
        </w:rPr>
        <w:t>ต้องมีการจัดช่องทางเผยแพร่ความรู้ทางช่องทางต่าง ๆ ที่หลากหลาย เพื่อให้บุคลากรสามารถเข้าถึงความรู้ได้สะดวก รวดเร็ว และทั่วถึง</w:t>
      </w:r>
      <w:r w:rsidRPr="0015257E">
        <w:rPr>
          <w:rFonts w:eastAsia="Times New Roman"/>
          <w:i w:val="0"/>
          <w:color w:val="6600CC"/>
          <w:sz w:val="30"/>
          <w:szCs w:val="30"/>
        </w:rPr>
        <w:br/>
      </w:r>
      <w:r w:rsidRPr="0015257E">
        <w:rPr>
          <w:rFonts w:eastAsia="Times New Roman"/>
          <w:i w:val="0"/>
          <w:color w:val="6600CC"/>
          <w:sz w:val="30"/>
          <w:szCs w:val="30"/>
        </w:rPr>
        <w:br/>
      </w:r>
      <w:r w:rsidRPr="0015257E">
        <w:rPr>
          <w:rFonts w:eastAsia="Times New Roman"/>
          <w:b/>
          <w:bCs/>
          <w:i w:val="0"/>
          <w:color w:val="6600CC"/>
          <w:sz w:val="30"/>
          <w:szCs w:val="30"/>
          <w:cs/>
        </w:rPr>
        <w:t>ขั้นตอนที่</w:t>
      </w:r>
      <w:r w:rsidRPr="0015257E">
        <w:rPr>
          <w:rFonts w:eastAsia="Times New Roman"/>
          <w:b/>
          <w:bCs/>
          <w:i w:val="0"/>
          <w:color w:val="6600CC"/>
          <w:sz w:val="30"/>
          <w:szCs w:val="30"/>
        </w:rPr>
        <w:t xml:space="preserve"> 6 </w:t>
      </w:r>
      <w:r w:rsidRPr="0015257E">
        <w:rPr>
          <w:rFonts w:eastAsia="Times New Roman"/>
          <w:b/>
          <w:bCs/>
          <w:i w:val="0"/>
          <w:color w:val="6600CC"/>
          <w:sz w:val="30"/>
          <w:szCs w:val="30"/>
          <w:cs/>
        </w:rPr>
        <w:t>การแบ่งปันแลกเปลี่ยนความรู้</w:t>
      </w:r>
      <w:r w:rsidRPr="0015257E">
        <w:rPr>
          <w:rFonts w:eastAsia="Times New Roman"/>
          <w:i w:val="0"/>
          <w:color w:val="6600CC"/>
          <w:sz w:val="30"/>
          <w:szCs w:val="30"/>
        </w:rPr>
        <w:br/>
      </w:r>
      <w:r w:rsidRPr="0015257E">
        <w:rPr>
          <w:rFonts w:eastAsia="Times New Roman"/>
          <w:i w:val="0"/>
          <w:color w:val="6600CC"/>
          <w:sz w:val="30"/>
          <w:szCs w:val="30"/>
          <w:cs/>
        </w:rPr>
        <w:t xml:space="preserve">จัดกิจกรรมให้บุคลากรมีการแลกเปลี่ยนเรียนรู้ เช่น กิจกรรมชุมชนนักปฏิบัติ ( </w:t>
      </w:r>
      <w:r w:rsidRPr="0015257E">
        <w:rPr>
          <w:rFonts w:eastAsia="Times New Roman"/>
          <w:i w:val="0"/>
          <w:color w:val="6600CC"/>
          <w:sz w:val="30"/>
          <w:szCs w:val="30"/>
        </w:rPr>
        <w:t xml:space="preserve">Community of Practice </w:t>
      </w:r>
      <w:r w:rsidRPr="0015257E">
        <w:rPr>
          <w:rFonts w:eastAsia="Times New Roman"/>
          <w:i w:val="0"/>
          <w:color w:val="6600CC"/>
          <w:sz w:val="30"/>
          <w:szCs w:val="30"/>
          <w:cs/>
        </w:rPr>
        <w:t xml:space="preserve">หรือ </w:t>
      </w:r>
      <w:r w:rsidRPr="0015257E">
        <w:rPr>
          <w:rFonts w:eastAsia="Times New Roman"/>
          <w:i w:val="0"/>
          <w:color w:val="6600CC"/>
          <w:sz w:val="30"/>
          <w:szCs w:val="30"/>
        </w:rPr>
        <w:t xml:space="preserve">Cop.), </w:t>
      </w:r>
      <w:r w:rsidRPr="0015257E">
        <w:rPr>
          <w:rFonts w:eastAsia="Times New Roman"/>
          <w:i w:val="0"/>
          <w:color w:val="6600CC"/>
          <w:sz w:val="30"/>
          <w:szCs w:val="30"/>
          <w:cs/>
        </w:rPr>
        <w:t xml:space="preserve">การสอนงาน ( </w:t>
      </w:r>
      <w:r w:rsidRPr="0015257E">
        <w:rPr>
          <w:rFonts w:eastAsia="Times New Roman"/>
          <w:i w:val="0"/>
          <w:color w:val="6600CC"/>
          <w:sz w:val="30"/>
          <w:szCs w:val="30"/>
        </w:rPr>
        <w:t xml:space="preserve">Coaching ) </w:t>
      </w:r>
      <w:r w:rsidRPr="0015257E">
        <w:rPr>
          <w:rFonts w:eastAsia="Times New Roman"/>
          <w:i w:val="0"/>
          <w:color w:val="6600CC"/>
          <w:sz w:val="30"/>
          <w:szCs w:val="30"/>
          <w:cs/>
        </w:rPr>
        <w:t>และระบบพี่เลี้ยง (</w:t>
      </w:r>
      <w:r w:rsidRPr="0015257E">
        <w:rPr>
          <w:rFonts w:eastAsia="Times New Roman"/>
          <w:i w:val="0"/>
          <w:color w:val="6600CC"/>
          <w:sz w:val="30"/>
          <w:szCs w:val="30"/>
        </w:rPr>
        <w:t xml:space="preserve">Mentoring) </w:t>
      </w:r>
      <w:r w:rsidRPr="0015257E">
        <w:rPr>
          <w:rFonts w:eastAsia="Times New Roman"/>
          <w:i w:val="0"/>
          <w:color w:val="6600CC"/>
          <w:sz w:val="30"/>
          <w:szCs w:val="30"/>
          <w:cs/>
        </w:rPr>
        <w:t>เป็นต้น</w:t>
      </w:r>
      <w:r w:rsidRPr="0015257E">
        <w:rPr>
          <w:rFonts w:eastAsia="Times New Roman"/>
          <w:i w:val="0"/>
          <w:color w:val="6600CC"/>
          <w:sz w:val="30"/>
          <w:szCs w:val="30"/>
        </w:rPr>
        <w:br/>
      </w:r>
      <w:r w:rsidRPr="0015257E">
        <w:rPr>
          <w:rFonts w:eastAsia="Times New Roman"/>
          <w:i w:val="0"/>
          <w:color w:val="6600CC"/>
          <w:sz w:val="30"/>
          <w:szCs w:val="30"/>
        </w:rPr>
        <w:br/>
      </w:r>
      <w:r w:rsidRPr="0015257E">
        <w:rPr>
          <w:rFonts w:eastAsia="Times New Roman"/>
          <w:b/>
          <w:bCs/>
          <w:i w:val="0"/>
          <w:color w:val="6600CC"/>
          <w:sz w:val="30"/>
          <w:szCs w:val="30"/>
          <w:cs/>
        </w:rPr>
        <w:t>ขั้นตอนที่</w:t>
      </w:r>
      <w:r w:rsidRPr="0015257E">
        <w:rPr>
          <w:rFonts w:eastAsia="Times New Roman"/>
          <w:b/>
          <w:bCs/>
          <w:i w:val="0"/>
          <w:color w:val="6600CC"/>
          <w:sz w:val="30"/>
          <w:szCs w:val="30"/>
        </w:rPr>
        <w:t xml:space="preserve"> 7 </w:t>
      </w:r>
      <w:r w:rsidRPr="0015257E">
        <w:rPr>
          <w:rFonts w:eastAsia="Times New Roman"/>
          <w:b/>
          <w:bCs/>
          <w:i w:val="0"/>
          <w:color w:val="6600CC"/>
          <w:sz w:val="30"/>
          <w:szCs w:val="30"/>
          <w:cs/>
        </w:rPr>
        <w:t>การเรียนรู้</w:t>
      </w:r>
      <w:r w:rsidRPr="0015257E">
        <w:rPr>
          <w:rFonts w:eastAsia="Times New Roman"/>
          <w:i w:val="0"/>
          <w:color w:val="6600CC"/>
          <w:sz w:val="30"/>
          <w:szCs w:val="30"/>
        </w:rPr>
        <w:br/>
      </w:r>
      <w:r w:rsidRPr="0015257E">
        <w:rPr>
          <w:rFonts w:eastAsia="Times New Roman"/>
          <w:i w:val="0"/>
          <w:color w:val="6600CC"/>
          <w:sz w:val="30"/>
          <w:szCs w:val="30"/>
          <w:cs/>
        </w:rPr>
        <w:t xml:space="preserve">กำหนดให้บุคลากรในองค์กรต้องใช้ </w:t>
      </w:r>
      <w:r w:rsidRPr="0015257E">
        <w:rPr>
          <w:rFonts w:eastAsia="Times New Roman"/>
          <w:i w:val="0"/>
          <w:color w:val="6600CC"/>
          <w:sz w:val="30"/>
          <w:szCs w:val="30"/>
        </w:rPr>
        <w:t xml:space="preserve">KM </w:t>
      </w:r>
      <w:r w:rsidRPr="0015257E">
        <w:rPr>
          <w:rFonts w:eastAsia="Times New Roman"/>
          <w:i w:val="0"/>
          <w:color w:val="6600CC"/>
          <w:sz w:val="30"/>
          <w:szCs w:val="30"/>
          <w:cs/>
        </w:rPr>
        <w:t>เข้ามาช่วยในการทำงานเพื่อผลงานที่มีประสิทธิภาพ โดย อาจกำหนดเป็นนโยบาย จากผู้บริหารขององค์กรก็ได้</w:t>
      </w:r>
    </w:p>
    <w:p w:rsidR="0081586E" w:rsidRDefault="0015257E" w:rsidP="0015257E">
      <w:r w:rsidRPr="0015257E">
        <w:rPr>
          <w:rFonts w:eastAsia="Times New Roman"/>
          <w:i w:val="0"/>
          <w:color w:val="6600CC"/>
          <w:sz w:val="30"/>
          <w:szCs w:val="30"/>
        </w:rPr>
        <w:lastRenderedPageBreak/>
        <w:t>          </w:t>
      </w:r>
      <w:r w:rsidRPr="0015257E">
        <w:rPr>
          <w:rFonts w:eastAsia="Times New Roman"/>
          <w:i w:val="0"/>
          <w:color w:val="6600CC"/>
          <w:sz w:val="30"/>
          <w:szCs w:val="30"/>
          <w:cs/>
        </w:rPr>
        <w:t xml:space="preserve">ขั้นตอนต่าง ๆ ทั้ง </w:t>
      </w:r>
      <w:r w:rsidRPr="0015257E">
        <w:rPr>
          <w:rFonts w:eastAsia="Times New Roman"/>
          <w:i w:val="0"/>
          <w:color w:val="6600CC"/>
          <w:sz w:val="30"/>
          <w:szCs w:val="30"/>
        </w:rPr>
        <w:t xml:space="preserve">7 </w:t>
      </w:r>
      <w:r w:rsidRPr="0015257E">
        <w:rPr>
          <w:rFonts w:eastAsia="Times New Roman"/>
          <w:i w:val="0"/>
          <w:color w:val="6600CC"/>
          <w:sz w:val="30"/>
          <w:szCs w:val="30"/>
          <w:cs/>
        </w:rPr>
        <w:t xml:space="preserve">ขั้นตอนนี้ เมื่อลงมือปฏิบัติจริง ๆ ต้องใช้เวลาพอสมควร โดยเฉพาะในขั้นตอนที่ </w:t>
      </w:r>
      <w:r w:rsidRPr="0015257E">
        <w:rPr>
          <w:rFonts w:eastAsia="Times New Roman"/>
          <w:i w:val="0"/>
          <w:color w:val="6600CC"/>
          <w:sz w:val="30"/>
          <w:szCs w:val="30"/>
        </w:rPr>
        <w:t xml:space="preserve">7 </w:t>
      </w:r>
      <w:r w:rsidRPr="0015257E">
        <w:rPr>
          <w:rFonts w:eastAsia="Times New Roman"/>
          <w:i w:val="0"/>
          <w:color w:val="6600CC"/>
          <w:sz w:val="30"/>
          <w:szCs w:val="30"/>
          <w:cs/>
        </w:rPr>
        <w:t xml:space="preserve">เป็นขั้นตอนที่ต้องการให้เกิดขึ้นอย่างต่อเนื่องจริงจัง นั่นก็คือ บุคลากรทุกคนต้องทำงานโดยมี </w:t>
      </w:r>
      <w:r w:rsidRPr="0015257E">
        <w:rPr>
          <w:rFonts w:eastAsia="Times New Roman"/>
          <w:i w:val="0"/>
          <w:color w:val="6600CC"/>
          <w:sz w:val="30"/>
          <w:szCs w:val="30"/>
        </w:rPr>
        <w:t xml:space="preserve">KM </w:t>
      </w:r>
      <w:r w:rsidRPr="0015257E">
        <w:rPr>
          <w:rFonts w:eastAsia="Times New Roman"/>
          <w:i w:val="0"/>
          <w:color w:val="6600CC"/>
          <w:sz w:val="30"/>
          <w:szCs w:val="30"/>
          <w:cs/>
        </w:rPr>
        <w:t>อยู่ในสายเลือด โดยการทำงานที่ต้องใช้องค์ความรู้ที่ถูกต้อง ทันสมัย ครบถ้วน มาประกอบการ ปฏิบัติราชการในความรับผิดชอบทุกเรื่อง แล้วงานที่ออกมาก็จะเกิดความผิดพลาดน้อยที่สุด หรือ ไม่เกิดความผิดพลาดเลย</w:t>
      </w:r>
      <w:bookmarkStart w:id="0" w:name="_GoBack"/>
      <w:bookmarkEnd w:id="0"/>
    </w:p>
    <w:sectPr w:rsidR="008158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57E"/>
    <w:rsid w:val="00024AB9"/>
    <w:rsid w:val="00033A42"/>
    <w:rsid w:val="00034BDC"/>
    <w:rsid w:val="000502AE"/>
    <w:rsid w:val="00077B9D"/>
    <w:rsid w:val="0009712D"/>
    <w:rsid w:val="000A5569"/>
    <w:rsid w:val="000E28B0"/>
    <w:rsid w:val="000E5D4D"/>
    <w:rsid w:val="00124715"/>
    <w:rsid w:val="0015257E"/>
    <w:rsid w:val="00167CE3"/>
    <w:rsid w:val="00170C9E"/>
    <w:rsid w:val="00172600"/>
    <w:rsid w:val="001871C5"/>
    <w:rsid w:val="0019672F"/>
    <w:rsid w:val="001A57B7"/>
    <w:rsid w:val="001A595D"/>
    <w:rsid w:val="001B0C87"/>
    <w:rsid w:val="001C5055"/>
    <w:rsid w:val="001F3381"/>
    <w:rsid w:val="001F6D7B"/>
    <w:rsid w:val="00231C9A"/>
    <w:rsid w:val="00261C83"/>
    <w:rsid w:val="0028100B"/>
    <w:rsid w:val="00287A27"/>
    <w:rsid w:val="00292409"/>
    <w:rsid w:val="002B4478"/>
    <w:rsid w:val="002F07E5"/>
    <w:rsid w:val="0032688E"/>
    <w:rsid w:val="003320AB"/>
    <w:rsid w:val="0033608D"/>
    <w:rsid w:val="0034650C"/>
    <w:rsid w:val="00352A69"/>
    <w:rsid w:val="003676F7"/>
    <w:rsid w:val="003952B8"/>
    <w:rsid w:val="00396741"/>
    <w:rsid w:val="003C7EEE"/>
    <w:rsid w:val="00400FEE"/>
    <w:rsid w:val="004079D3"/>
    <w:rsid w:val="00423D78"/>
    <w:rsid w:val="0042450E"/>
    <w:rsid w:val="00443FD0"/>
    <w:rsid w:val="00471E3E"/>
    <w:rsid w:val="004B1F28"/>
    <w:rsid w:val="005013E4"/>
    <w:rsid w:val="0051166C"/>
    <w:rsid w:val="00532447"/>
    <w:rsid w:val="00533BC2"/>
    <w:rsid w:val="00536891"/>
    <w:rsid w:val="0054043D"/>
    <w:rsid w:val="005503B3"/>
    <w:rsid w:val="00565C24"/>
    <w:rsid w:val="005B3B27"/>
    <w:rsid w:val="005C08EF"/>
    <w:rsid w:val="005C5341"/>
    <w:rsid w:val="005E791F"/>
    <w:rsid w:val="006005A7"/>
    <w:rsid w:val="00624FFC"/>
    <w:rsid w:val="0063036D"/>
    <w:rsid w:val="00640F9E"/>
    <w:rsid w:val="006634E5"/>
    <w:rsid w:val="006743AB"/>
    <w:rsid w:val="00676D7E"/>
    <w:rsid w:val="006815F1"/>
    <w:rsid w:val="006A26B4"/>
    <w:rsid w:val="006B1322"/>
    <w:rsid w:val="006B68B1"/>
    <w:rsid w:val="006E3122"/>
    <w:rsid w:val="006E4101"/>
    <w:rsid w:val="006E77C2"/>
    <w:rsid w:val="006F0B37"/>
    <w:rsid w:val="006F3CBC"/>
    <w:rsid w:val="00704786"/>
    <w:rsid w:val="00715ACB"/>
    <w:rsid w:val="00736B0D"/>
    <w:rsid w:val="007370D7"/>
    <w:rsid w:val="00737CB6"/>
    <w:rsid w:val="007A2702"/>
    <w:rsid w:val="008045B7"/>
    <w:rsid w:val="00813C3A"/>
    <w:rsid w:val="0081586E"/>
    <w:rsid w:val="00815D49"/>
    <w:rsid w:val="0081693F"/>
    <w:rsid w:val="00846277"/>
    <w:rsid w:val="008A0EDA"/>
    <w:rsid w:val="008C0A8A"/>
    <w:rsid w:val="008D0689"/>
    <w:rsid w:val="008D2820"/>
    <w:rsid w:val="008F31F9"/>
    <w:rsid w:val="0091411A"/>
    <w:rsid w:val="00931065"/>
    <w:rsid w:val="00961225"/>
    <w:rsid w:val="009708AB"/>
    <w:rsid w:val="00994E3E"/>
    <w:rsid w:val="009A3A5E"/>
    <w:rsid w:val="009A4F35"/>
    <w:rsid w:val="009C7F40"/>
    <w:rsid w:val="009E6D02"/>
    <w:rsid w:val="00A105A0"/>
    <w:rsid w:val="00A16014"/>
    <w:rsid w:val="00A40F4A"/>
    <w:rsid w:val="00A55D5D"/>
    <w:rsid w:val="00A63306"/>
    <w:rsid w:val="00A77EF4"/>
    <w:rsid w:val="00A81F59"/>
    <w:rsid w:val="00A827F1"/>
    <w:rsid w:val="00AD1CE3"/>
    <w:rsid w:val="00AF29A2"/>
    <w:rsid w:val="00B101DA"/>
    <w:rsid w:val="00B24EA0"/>
    <w:rsid w:val="00B328CC"/>
    <w:rsid w:val="00B40A45"/>
    <w:rsid w:val="00B44924"/>
    <w:rsid w:val="00B70653"/>
    <w:rsid w:val="00B805CA"/>
    <w:rsid w:val="00B925E0"/>
    <w:rsid w:val="00BC4358"/>
    <w:rsid w:val="00BC4DCC"/>
    <w:rsid w:val="00C23ED6"/>
    <w:rsid w:val="00C43127"/>
    <w:rsid w:val="00C55101"/>
    <w:rsid w:val="00C553F2"/>
    <w:rsid w:val="00C716E0"/>
    <w:rsid w:val="00C735F5"/>
    <w:rsid w:val="00C93481"/>
    <w:rsid w:val="00CA32A6"/>
    <w:rsid w:val="00CC4257"/>
    <w:rsid w:val="00D0648D"/>
    <w:rsid w:val="00D148B7"/>
    <w:rsid w:val="00D64FDB"/>
    <w:rsid w:val="00D675E0"/>
    <w:rsid w:val="00D67E73"/>
    <w:rsid w:val="00D81E82"/>
    <w:rsid w:val="00D829B7"/>
    <w:rsid w:val="00DB62CD"/>
    <w:rsid w:val="00DC2A36"/>
    <w:rsid w:val="00DD4916"/>
    <w:rsid w:val="00DF386F"/>
    <w:rsid w:val="00E10785"/>
    <w:rsid w:val="00E24217"/>
    <w:rsid w:val="00E46F5F"/>
    <w:rsid w:val="00E504BD"/>
    <w:rsid w:val="00E519BE"/>
    <w:rsid w:val="00E52D86"/>
    <w:rsid w:val="00E646DE"/>
    <w:rsid w:val="00E92FF3"/>
    <w:rsid w:val="00EA1848"/>
    <w:rsid w:val="00EB4128"/>
    <w:rsid w:val="00EE3E4F"/>
    <w:rsid w:val="00EE6943"/>
    <w:rsid w:val="00EF3F14"/>
    <w:rsid w:val="00F070B1"/>
    <w:rsid w:val="00F07C23"/>
    <w:rsid w:val="00F26ED2"/>
    <w:rsid w:val="00F364FE"/>
    <w:rsid w:val="00F62CB6"/>
    <w:rsid w:val="00F70FF2"/>
    <w:rsid w:val="00FD1484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i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3">
    <w:name w:val="style13"/>
    <w:basedOn w:val="a"/>
    <w:rsid w:val="0015257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i w:val="0"/>
      <w:sz w:val="28"/>
      <w:szCs w:val="28"/>
    </w:rPr>
  </w:style>
  <w:style w:type="character" w:styleId="a3">
    <w:name w:val="Strong"/>
    <w:basedOn w:val="a0"/>
    <w:uiPriority w:val="22"/>
    <w:qFormat/>
    <w:rsid w:val="0015257E"/>
    <w:rPr>
      <w:b/>
      <w:bCs/>
    </w:rPr>
  </w:style>
  <w:style w:type="paragraph" w:customStyle="1" w:styleId="style3">
    <w:name w:val="style3"/>
    <w:basedOn w:val="a"/>
    <w:rsid w:val="0015257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i w:val="0"/>
      <w:sz w:val="28"/>
      <w:szCs w:val="28"/>
    </w:rPr>
  </w:style>
  <w:style w:type="character" w:customStyle="1" w:styleId="style10">
    <w:name w:val="style10"/>
    <w:basedOn w:val="a0"/>
    <w:rsid w:val="0015257E"/>
  </w:style>
  <w:style w:type="character" w:customStyle="1" w:styleId="style11">
    <w:name w:val="style11"/>
    <w:basedOn w:val="a0"/>
    <w:rsid w:val="001525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i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3">
    <w:name w:val="style13"/>
    <w:basedOn w:val="a"/>
    <w:rsid w:val="0015257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i w:val="0"/>
      <w:sz w:val="28"/>
      <w:szCs w:val="28"/>
    </w:rPr>
  </w:style>
  <w:style w:type="character" w:styleId="a3">
    <w:name w:val="Strong"/>
    <w:basedOn w:val="a0"/>
    <w:uiPriority w:val="22"/>
    <w:qFormat/>
    <w:rsid w:val="0015257E"/>
    <w:rPr>
      <w:b/>
      <w:bCs/>
    </w:rPr>
  </w:style>
  <w:style w:type="paragraph" w:customStyle="1" w:styleId="style3">
    <w:name w:val="style3"/>
    <w:basedOn w:val="a"/>
    <w:rsid w:val="0015257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i w:val="0"/>
      <w:sz w:val="28"/>
      <w:szCs w:val="28"/>
    </w:rPr>
  </w:style>
  <w:style w:type="character" w:customStyle="1" w:styleId="style10">
    <w:name w:val="style10"/>
    <w:basedOn w:val="a0"/>
    <w:rsid w:val="0015257E"/>
  </w:style>
  <w:style w:type="character" w:customStyle="1" w:styleId="style11">
    <w:name w:val="style11"/>
    <w:basedOn w:val="a0"/>
    <w:rsid w:val="00152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3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Kcom</dc:creator>
  <cp:lastModifiedBy>Kcom</cp:lastModifiedBy>
  <cp:revision>1</cp:revision>
  <dcterms:created xsi:type="dcterms:W3CDTF">2020-06-05T04:01:00Z</dcterms:created>
  <dcterms:modified xsi:type="dcterms:W3CDTF">2020-06-05T04:02:00Z</dcterms:modified>
</cp:coreProperties>
</file>